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533B4" w14:textId="77777777" w:rsidR="00523B14" w:rsidRDefault="00523B14" w:rsidP="00523B14">
      <w:pPr>
        <w:keepNext/>
        <w:tabs>
          <w:tab w:val="left" w:pos="708"/>
        </w:tabs>
        <w:spacing w:after="0" w:line="259" w:lineRule="auto"/>
        <w:jc w:val="center"/>
        <w:outlineLvl w:val="0"/>
        <w:rPr>
          <w:rFonts w:asciiTheme="minorHAnsi" w:eastAsia="Times New Roman" w:hAnsiTheme="minorHAnsi" w:cstheme="minorHAnsi"/>
          <w:b/>
          <w:kern w:val="28"/>
          <w:sz w:val="24"/>
          <w:szCs w:val="24"/>
        </w:rPr>
      </w:pPr>
    </w:p>
    <w:p w14:paraId="69364D82" w14:textId="77777777" w:rsidR="003D14F0" w:rsidRPr="003D14F0" w:rsidRDefault="003D14F0" w:rsidP="003D14F0">
      <w:pPr>
        <w:jc w:val="right"/>
        <w:rPr>
          <w:b/>
          <w:bCs/>
          <w:sz w:val="24"/>
          <w:szCs w:val="24"/>
        </w:rPr>
      </w:pPr>
      <w:r w:rsidRPr="003D14F0">
        <w:rPr>
          <w:b/>
          <w:bCs/>
          <w:sz w:val="24"/>
          <w:szCs w:val="24"/>
        </w:rPr>
        <w:t xml:space="preserve">Załącznik nr 2 A do Formularza oferty </w:t>
      </w:r>
    </w:p>
    <w:p w14:paraId="75BE853B" w14:textId="2F57C2A6" w:rsidR="00820F28" w:rsidRPr="003D14F0" w:rsidRDefault="003D14F0" w:rsidP="003D14F0">
      <w:pPr>
        <w:jc w:val="center"/>
        <w:rPr>
          <w:b/>
          <w:bCs/>
          <w:sz w:val="24"/>
          <w:szCs w:val="24"/>
        </w:rPr>
      </w:pPr>
      <w:r w:rsidRPr="003D14F0">
        <w:rPr>
          <w:b/>
          <w:bCs/>
          <w:sz w:val="24"/>
          <w:szCs w:val="24"/>
        </w:rPr>
        <w:t xml:space="preserve">Formularz specyfikacji technicznej </w:t>
      </w:r>
    </w:p>
    <w:p w14:paraId="515FA99E" w14:textId="28BB04ED" w:rsidR="00F15720" w:rsidRPr="006906E1" w:rsidRDefault="006906E1" w:rsidP="006906E1">
      <w:pPr>
        <w:pStyle w:val="AVNagwek1"/>
        <w:rPr>
          <w:sz w:val="24"/>
          <w:szCs w:val="24"/>
        </w:rPr>
      </w:pPr>
      <w:r>
        <w:rPr>
          <w:sz w:val="24"/>
          <w:szCs w:val="24"/>
        </w:rPr>
        <w:t>S</w:t>
      </w:r>
      <w:r w:rsidRPr="006906E1">
        <w:rPr>
          <w:sz w:val="24"/>
          <w:szCs w:val="24"/>
        </w:rPr>
        <w:t>ystemu centralnego składowania dzienników zdarzeń</w:t>
      </w:r>
    </w:p>
    <w:p w14:paraId="5DFAEE7C" w14:textId="77777777" w:rsidR="00F15720" w:rsidRPr="00D473C9" w:rsidRDefault="00F15720" w:rsidP="00F15720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8"/>
        <w:gridCol w:w="2442"/>
        <w:gridCol w:w="7764"/>
        <w:gridCol w:w="3119"/>
      </w:tblGrid>
      <w:tr w:rsidR="00290A64" w:rsidRPr="00D473C9" w14:paraId="7437D470" w14:textId="1EEA920B" w:rsidTr="00290A64">
        <w:tc>
          <w:tcPr>
            <w:tcW w:w="666" w:type="dxa"/>
            <w:hideMark/>
          </w:tcPr>
          <w:p w14:paraId="115DED22" w14:textId="77777777" w:rsidR="00A67611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630D3B39" w14:textId="77777777" w:rsidR="00A67611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7E9BEDF3" w14:textId="5B5EE893" w:rsidR="00290A64" w:rsidRPr="00D473C9" w:rsidRDefault="00290A64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D473C9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80" w:type="dxa"/>
            <w:gridSpan w:val="2"/>
            <w:hideMark/>
          </w:tcPr>
          <w:p w14:paraId="14682F21" w14:textId="77777777" w:rsidR="00A67611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113926D3" w14:textId="77777777" w:rsidR="00A67611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1DFCB268" w14:textId="77777777" w:rsidR="00A67611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3F047A7D" w14:textId="58931796" w:rsidR="00290A64" w:rsidRPr="00D473C9" w:rsidRDefault="00290A64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D473C9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7764" w:type="dxa"/>
            <w:hideMark/>
          </w:tcPr>
          <w:p w14:paraId="67470DC4" w14:textId="77777777" w:rsidR="00A67611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00BE0DD0" w14:textId="77777777" w:rsidR="00A67611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2FE1FA50" w14:textId="77777777" w:rsidR="00A67611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  <w:p w14:paraId="227D392A" w14:textId="0DA5E229" w:rsidR="00290A64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D473C9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Minimalne wymagania</w:t>
            </w:r>
          </w:p>
          <w:p w14:paraId="29DBE6F3" w14:textId="77777777" w:rsidR="00290A64" w:rsidRPr="00D473C9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</w:tcPr>
          <w:p w14:paraId="571F19BE" w14:textId="77777777" w:rsidR="00290A64" w:rsidRPr="009D0676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9D0676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Potwierdzenie spełnienia</w:t>
            </w:r>
          </w:p>
          <w:p w14:paraId="33D7312D" w14:textId="77777777" w:rsidR="00290A64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9D0676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wymagań Zamawiającego</w:t>
            </w:r>
          </w:p>
          <w:p w14:paraId="1FFC7E84" w14:textId="77777777" w:rsidR="00A67611" w:rsidRPr="00A67611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14:paraId="7258FF9B" w14:textId="77777777" w:rsidR="003D14F0" w:rsidRDefault="00A67611" w:rsidP="00A676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</w:pPr>
            <w:r w:rsidRPr="00A67611">
              <w:rPr>
                <w:rFonts w:ascii="Times New Roman" w:hAnsi="Times New Roman"/>
                <w:bCs/>
                <w:sz w:val="18"/>
                <w:szCs w:val="18"/>
              </w:rPr>
              <w:t>Wykonawca winien jest potwierdzić</w:t>
            </w:r>
            <w:r w:rsidRPr="00A67611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spełnianie minimalnych wymagań określonych przez zamawiającego </w:t>
            </w:r>
          </w:p>
          <w:p w14:paraId="284CFDD9" w14:textId="2CB33730" w:rsidR="003D14F0" w:rsidRDefault="00A67611" w:rsidP="00A676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</w:pPr>
            <w:r w:rsidRPr="00A67611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w kolumnie trzeciej poprzez podanie </w:t>
            </w:r>
          </w:p>
          <w:p w14:paraId="1312ABA4" w14:textId="1A0AB84C" w:rsidR="00A67611" w:rsidRPr="00A67611" w:rsidRDefault="00A67611" w:rsidP="00A676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</w:pPr>
            <w:r w:rsidRPr="00A67611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w kolumnie czwartej </w:t>
            </w:r>
            <w:r w:rsidRPr="00A67611">
              <w:rPr>
                <w:rFonts w:ascii="Times New Roman" w:hAnsi="Times New Roman"/>
                <w:bCs/>
                <w:sz w:val="18"/>
                <w:szCs w:val="18"/>
              </w:rPr>
              <w:t xml:space="preserve">wymaganych danych lub </w:t>
            </w:r>
            <w:r w:rsidRPr="00A67611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odznaczenie właściwej opcji</w:t>
            </w:r>
          </w:p>
          <w:p w14:paraId="7F99D886" w14:textId="0B4CAA7B" w:rsidR="00A67611" w:rsidRPr="00A67611" w:rsidRDefault="00A67611" w:rsidP="00820F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A67611" w:rsidRPr="00D473C9" w14:paraId="31F7F060" w14:textId="77777777" w:rsidTr="00290A64">
        <w:tc>
          <w:tcPr>
            <w:tcW w:w="666" w:type="dxa"/>
          </w:tcPr>
          <w:p w14:paraId="081C8A57" w14:textId="0FCD62FA" w:rsidR="00A67611" w:rsidRPr="00D473C9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480" w:type="dxa"/>
            <w:gridSpan w:val="2"/>
          </w:tcPr>
          <w:p w14:paraId="49F3CDD9" w14:textId="555ACAF7" w:rsidR="00A67611" w:rsidRPr="00D473C9" w:rsidRDefault="00A67611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764" w:type="dxa"/>
          </w:tcPr>
          <w:p w14:paraId="292CD80C" w14:textId="17293DC6" w:rsidR="00A67611" w:rsidRPr="00D473C9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19" w:type="dxa"/>
          </w:tcPr>
          <w:p w14:paraId="38691283" w14:textId="243398D1" w:rsidR="00A67611" w:rsidRPr="009D0676" w:rsidRDefault="00A67611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290A64" w:rsidRPr="00D473C9" w14:paraId="55F16985" w14:textId="75986710" w:rsidTr="00290A64">
        <w:trPr>
          <w:trHeight w:val="419"/>
        </w:trPr>
        <w:tc>
          <w:tcPr>
            <w:tcW w:w="704" w:type="dxa"/>
            <w:gridSpan w:val="2"/>
            <w:hideMark/>
          </w:tcPr>
          <w:p w14:paraId="1CDDB690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00B17F1E" w14:textId="15D66388" w:rsidR="00290A64" w:rsidRPr="00D473C9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F712DD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Wymagania ogólne</w:t>
            </w:r>
          </w:p>
        </w:tc>
        <w:tc>
          <w:tcPr>
            <w:tcW w:w="7764" w:type="dxa"/>
            <w:hideMark/>
          </w:tcPr>
          <w:p w14:paraId="31B67438" w14:textId="1250D715" w:rsidR="00290A64" w:rsidRDefault="00290A64" w:rsidP="00290A64">
            <w:pPr>
              <w:pStyle w:val="Akapitzlist"/>
              <w:numPr>
                <w:ilvl w:val="3"/>
                <w:numId w:val="11"/>
              </w:numPr>
              <w:spacing w:after="0"/>
              <w:ind w:left="425"/>
              <w:rPr>
                <w:sz w:val="18"/>
                <w:szCs w:val="18"/>
              </w:rPr>
            </w:pPr>
            <w:r w:rsidRPr="00111ACE">
              <w:rPr>
                <w:sz w:val="18"/>
                <w:szCs w:val="18"/>
              </w:rPr>
              <w:t>Celem zamówienia jest wdrożenie wirtualnej instancji systemu centralnego składowania dzienników zdarzeń do gromadzenia, przetwarzania, analizy i wizualizacji logów z systemów operacyjnych, urządzeń sieciowych oraz infrastruktury IT Zamawiającego.</w:t>
            </w:r>
            <w:r w:rsidRPr="00AB3DBD">
              <w:rPr>
                <w:rFonts w:eastAsia="Calibri" w:cs="Calibri"/>
                <w:color w:val="FF0000"/>
                <w:sz w:val="27"/>
                <w:szCs w:val="27"/>
                <w:shd w:val="clear" w:color="auto" w:fill="FFFFFF"/>
                <w:lang w:eastAsia="en-US"/>
              </w:rPr>
              <w:t xml:space="preserve"> </w:t>
            </w:r>
            <w:r w:rsidRPr="00AB3DBD">
              <w:rPr>
                <w:sz w:val="18"/>
                <w:szCs w:val="18"/>
              </w:rPr>
              <w:t xml:space="preserve">System </w:t>
            </w:r>
            <w:r>
              <w:rPr>
                <w:sz w:val="18"/>
                <w:szCs w:val="18"/>
              </w:rPr>
              <w:t>powinien</w:t>
            </w:r>
            <w:r w:rsidRPr="00AB3DBD">
              <w:rPr>
                <w:sz w:val="18"/>
                <w:szCs w:val="18"/>
              </w:rPr>
              <w:t xml:space="preserve"> stanowić warstwę gromadzenia i analizy danych dla </w:t>
            </w:r>
            <w:r>
              <w:rPr>
                <w:sz w:val="18"/>
                <w:szCs w:val="18"/>
              </w:rPr>
              <w:t>tworzonego</w:t>
            </w:r>
            <w:r w:rsidRPr="00AB3DBD">
              <w:rPr>
                <w:sz w:val="18"/>
                <w:szCs w:val="18"/>
              </w:rPr>
              <w:t xml:space="preserve"> systemu bezpieczeństwa, realizując wymagania programu </w:t>
            </w:r>
            <w:proofErr w:type="spellStart"/>
            <w:r w:rsidRPr="00AB3DBD">
              <w:rPr>
                <w:sz w:val="18"/>
                <w:szCs w:val="18"/>
              </w:rPr>
              <w:t>Cyberbezpieczny</w:t>
            </w:r>
            <w:proofErr w:type="spellEnd"/>
            <w:r w:rsidRPr="00AB3DBD">
              <w:rPr>
                <w:sz w:val="18"/>
                <w:szCs w:val="18"/>
              </w:rPr>
              <w:t xml:space="preserve"> Samorząd w obszarze technicznego bezpieczeństwa systemów, w szczególności w zakresie ciągłego monitorowania, wykrywania incydentów oraz centralizacji rejestrów zdarzeń.</w:t>
            </w:r>
          </w:p>
          <w:p w14:paraId="4009BF77" w14:textId="09CA4A01" w:rsidR="00290A64" w:rsidRDefault="00290A64" w:rsidP="00290A64">
            <w:pPr>
              <w:pStyle w:val="Akapitzlist"/>
              <w:numPr>
                <w:ilvl w:val="3"/>
                <w:numId w:val="11"/>
              </w:numPr>
              <w:spacing w:after="0"/>
              <w:ind w:left="425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 musi umożliwiać analizę w czasie rzeczywistym, generowanie alertów oraz współpracę z posiadanym</w:t>
            </w:r>
            <w:r>
              <w:rPr>
                <w:sz w:val="18"/>
                <w:szCs w:val="18"/>
              </w:rPr>
              <w:t>i</w:t>
            </w:r>
            <w:r w:rsidRPr="00CD7BAF">
              <w:rPr>
                <w:sz w:val="18"/>
                <w:szCs w:val="18"/>
              </w:rPr>
              <w:t xml:space="preserve"> już przez Zamawiającego systemami klasy analizy bezpieczeństwa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Wazuh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CD7BAF">
              <w:rPr>
                <w:sz w:val="18"/>
                <w:szCs w:val="18"/>
              </w:rPr>
              <w:t xml:space="preserve">Wymiana danych z w/w systemami będzie realizowana w oparciu o standardowe, otwarte protokoły komunikacyjne (np. </w:t>
            </w:r>
            <w:proofErr w:type="spellStart"/>
            <w:r w:rsidRPr="00CD7BAF">
              <w:rPr>
                <w:sz w:val="18"/>
                <w:szCs w:val="18"/>
              </w:rPr>
              <w:t>Syslog</w:t>
            </w:r>
            <w:proofErr w:type="spellEnd"/>
            <w:r w:rsidRPr="00CD7BAF">
              <w:rPr>
                <w:sz w:val="18"/>
                <w:szCs w:val="18"/>
              </w:rPr>
              <w:t>, JSON, REST API) i nie może wymagać od Wykonawcy zakupu dedykowanych, płatnych modułów integracyjnych.</w:t>
            </w:r>
          </w:p>
          <w:p w14:paraId="3A092DD2" w14:textId="46B11541" w:rsidR="00290A64" w:rsidRPr="00932491" w:rsidRDefault="00290A64" w:rsidP="00290A64">
            <w:pPr>
              <w:pStyle w:val="Akapitzlist"/>
              <w:numPr>
                <w:ilvl w:val="3"/>
                <w:numId w:val="11"/>
              </w:numPr>
              <w:spacing w:after="0"/>
              <w:ind w:left="425"/>
              <w:rPr>
                <w:sz w:val="18"/>
                <w:szCs w:val="18"/>
              </w:rPr>
            </w:pPr>
            <w:r w:rsidRPr="00F3630D">
              <w:rPr>
                <w:rFonts w:asciiTheme="minorHAnsi" w:hAnsiTheme="minorHAnsi" w:cstheme="minorHAnsi"/>
                <w:sz w:val="18"/>
                <w:szCs w:val="18"/>
              </w:rPr>
              <w:t xml:space="preserve">Oprogramowanie powinno działać na 64-bitowych systemach operacyjnych i być kompatybilne z platformami </w:t>
            </w:r>
            <w:proofErr w:type="spellStart"/>
            <w:r w:rsidRPr="00F3630D">
              <w:rPr>
                <w:rFonts w:asciiTheme="minorHAnsi" w:hAnsiTheme="minorHAnsi" w:cstheme="minorHAnsi"/>
                <w:sz w:val="18"/>
                <w:szCs w:val="18"/>
              </w:rPr>
              <w:t>wirtualizacyjnymi</w:t>
            </w:r>
            <w:proofErr w:type="spellEnd"/>
            <w:r w:rsidRPr="00F3630D">
              <w:rPr>
                <w:rFonts w:asciiTheme="minorHAnsi" w:hAnsiTheme="minorHAnsi" w:cstheme="minorHAnsi"/>
                <w:sz w:val="18"/>
                <w:szCs w:val="18"/>
              </w:rPr>
              <w:t xml:space="preserve">: Hyper-V, </w:t>
            </w:r>
            <w:proofErr w:type="spellStart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</w:t>
            </w:r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ware</w:t>
            </w:r>
            <w:proofErr w:type="spellEnd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Proxmox</w:t>
            </w:r>
            <w:proofErr w:type="spellEnd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VirtualBox</w:t>
            </w:r>
            <w:proofErr w:type="spellEnd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lub równoważnymi.</w:t>
            </w:r>
          </w:p>
          <w:p w14:paraId="3A1FE60E" w14:textId="720AFA3A" w:rsidR="00290A64" w:rsidRPr="00932491" w:rsidRDefault="00290A64" w:rsidP="00290A64">
            <w:pPr>
              <w:pStyle w:val="Akapitzlist"/>
              <w:numPr>
                <w:ilvl w:val="3"/>
                <w:numId w:val="11"/>
              </w:numPr>
              <w:spacing w:after="0"/>
              <w:ind w:left="425"/>
              <w:rPr>
                <w:sz w:val="18"/>
                <w:szCs w:val="18"/>
              </w:rPr>
            </w:pPr>
            <w:r w:rsidRPr="00932491">
              <w:rPr>
                <w:sz w:val="18"/>
                <w:szCs w:val="18"/>
              </w:rPr>
              <w:t xml:space="preserve">Oprogramowanie musi być dostępne w wersji bezpłatnej (Open Source), która zostanie wdrożona w ramach niniejszego zamówienia. </w:t>
            </w:r>
            <w:r w:rsidRPr="005C5E8D">
              <w:rPr>
                <w:sz w:val="18"/>
                <w:szCs w:val="18"/>
              </w:rPr>
              <w:t xml:space="preserve">Wymagane jest oprogramowanie o otwartym kodzie lub dostępne na licencji typu 'Source </w:t>
            </w:r>
            <w:proofErr w:type="spellStart"/>
            <w:r w:rsidRPr="005C5E8D">
              <w:rPr>
                <w:sz w:val="18"/>
                <w:szCs w:val="18"/>
              </w:rPr>
              <w:t>Available</w:t>
            </w:r>
            <w:proofErr w:type="spellEnd"/>
            <w:r w:rsidRPr="005C5E8D">
              <w:rPr>
                <w:sz w:val="18"/>
                <w:szCs w:val="18"/>
              </w:rPr>
              <w:t xml:space="preserve">' (np. SSPL). Wersja bezpłatna systemu musi </w:t>
            </w:r>
            <w:r w:rsidRPr="005C5E8D">
              <w:rPr>
                <w:sz w:val="18"/>
                <w:szCs w:val="18"/>
              </w:rPr>
              <w:lastRenderedPageBreak/>
              <w:t>umożliwiać przetwarzanie danych bez ograniczeń ilościowych (wolumenu), czasowych oraz bez limitu podłączonych urządzeń.</w:t>
            </w:r>
            <w:r>
              <w:rPr>
                <w:sz w:val="18"/>
                <w:szCs w:val="18"/>
              </w:rPr>
              <w:t xml:space="preserve"> O</w:t>
            </w:r>
            <w:r w:rsidRPr="00932491">
              <w:rPr>
                <w:sz w:val="18"/>
                <w:szCs w:val="18"/>
              </w:rPr>
              <w:t xml:space="preserve">programowanie musi posiadać technologiczną możliwość (gotowość) odblokowania zaawansowanych funkcji klasy Enterprise takich jak: natywna archiwizacja, zaawansowany audyt zmian, raportowanie PDF poprzez zmianę licencji, bez konieczności </w:t>
            </w:r>
            <w:proofErr w:type="spellStart"/>
            <w:r w:rsidRPr="00932491">
              <w:rPr>
                <w:sz w:val="18"/>
                <w:szCs w:val="18"/>
              </w:rPr>
              <w:t>reinstalacji</w:t>
            </w:r>
            <w:proofErr w:type="spellEnd"/>
            <w:r w:rsidRPr="00932491">
              <w:rPr>
                <w:sz w:val="18"/>
                <w:szCs w:val="18"/>
              </w:rPr>
              <w:t xml:space="preserve"> systemu, migracji danych czy zmiany architektury.</w:t>
            </w:r>
          </w:p>
          <w:p w14:paraId="0473478B" w14:textId="2AD38012" w:rsidR="00290A64" w:rsidRPr="00932491" w:rsidRDefault="00290A64" w:rsidP="00290A64">
            <w:pPr>
              <w:pStyle w:val="Akapitzlist"/>
              <w:numPr>
                <w:ilvl w:val="3"/>
                <w:numId w:val="11"/>
              </w:numPr>
              <w:spacing w:after="0"/>
              <w:ind w:left="425"/>
              <w:rPr>
                <w:sz w:val="18"/>
                <w:szCs w:val="18"/>
              </w:rPr>
            </w:pPr>
            <w:r w:rsidRPr="00932491">
              <w:rPr>
                <w:sz w:val="18"/>
                <w:szCs w:val="18"/>
              </w:rPr>
              <w:t>System musi zostać dostarczony wraz z pełną dokumentacją instalacyjną, konfiguracyjną i administracyjną w języku polskim</w:t>
            </w:r>
            <w:r w:rsidR="00237437">
              <w:rPr>
                <w:sz w:val="18"/>
                <w:szCs w:val="18"/>
              </w:rPr>
              <w:t xml:space="preserve"> lub angielskim. </w:t>
            </w:r>
          </w:p>
          <w:p w14:paraId="67E43D1B" w14:textId="77777777" w:rsidR="00290A64" w:rsidRPr="00111ACE" w:rsidRDefault="00290A64" w:rsidP="00290A64">
            <w:pPr>
              <w:spacing w:after="0"/>
              <w:rPr>
                <w:sz w:val="18"/>
                <w:szCs w:val="18"/>
              </w:rPr>
            </w:pPr>
          </w:p>
          <w:p w14:paraId="34665C58" w14:textId="4793B08D" w:rsidR="00290A64" w:rsidRPr="00001FF9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119" w:type="dxa"/>
          </w:tcPr>
          <w:p w14:paraId="20A0CAEC" w14:textId="77777777" w:rsidR="00290A64" w:rsidRPr="009D0676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9D0676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 xml:space="preserve">(należy podać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nazwę i wersję oprogramowania)</w:t>
            </w:r>
          </w:p>
          <w:p w14:paraId="53958CD6" w14:textId="77777777" w:rsidR="00290A64" w:rsidRPr="009D0676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B48C410" w14:textId="77777777" w:rsidR="00290A64" w:rsidRPr="009D0676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</w:t>
            </w:r>
            <w:r w:rsidRPr="009D0676">
              <w:rPr>
                <w:rFonts w:asciiTheme="minorHAnsi" w:hAnsiTheme="minorHAnsi" w:cstheme="minorHAnsi"/>
                <w:sz w:val="18"/>
                <w:szCs w:val="18"/>
              </w:rPr>
              <w:t>……………………</w:t>
            </w:r>
            <w:proofErr w:type="gramStart"/>
            <w:r w:rsidRPr="009D0676">
              <w:rPr>
                <w:rFonts w:asciiTheme="minorHAnsi" w:hAnsiTheme="minorHAnsi" w:cstheme="minorHAnsi"/>
                <w:sz w:val="18"/>
                <w:szCs w:val="18"/>
              </w:rPr>
              <w:t>…….</w:t>
            </w:r>
            <w:proofErr w:type="gramEnd"/>
            <w:r w:rsidRPr="009D0676">
              <w:rPr>
                <w:rFonts w:asciiTheme="minorHAnsi" w:hAnsiTheme="minorHAnsi" w:cstheme="minorHAnsi"/>
                <w:sz w:val="18"/>
                <w:szCs w:val="18"/>
              </w:rPr>
              <w:t>……………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..</w:t>
            </w:r>
          </w:p>
          <w:p w14:paraId="219656E2" w14:textId="77777777" w:rsidR="00290A64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8FD101" w14:textId="77777777" w:rsidR="00290A64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Wersja …………………………...…………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4C3C8289" w14:textId="77777777" w:rsidR="00290A64" w:rsidRPr="00290A64" w:rsidRDefault="00290A64" w:rsidP="00290A64">
            <w:pPr>
              <w:spacing w:after="0"/>
              <w:rPr>
                <w:sz w:val="18"/>
                <w:szCs w:val="18"/>
              </w:rPr>
            </w:pPr>
          </w:p>
        </w:tc>
      </w:tr>
      <w:tr w:rsidR="00290A64" w:rsidRPr="00D473C9" w14:paraId="222B4E4C" w14:textId="674FDCB9" w:rsidTr="00290A64">
        <w:trPr>
          <w:trHeight w:val="419"/>
        </w:trPr>
        <w:tc>
          <w:tcPr>
            <w:tcW w:w="704" w:type="dxa"/>
            <w:gridSpan w:val="2"/>
          </w:tcPr>
          <w:p w14:paraId="0EEE09A3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5CF47892" w14:textId="15485683" w:rsidR="00290A64" w:rsidRPr="00D473C9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DC4497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Całkowite koszty posiadania</w:t>
            </w:r>
          </w:p>
        </w:tc>
        <w:tc>
          <w:tcPr>
            <w:tcW w:w="7764" w:type="dxa"/>
          </w:tcPr>
          <w:p w14:paraId="028D0ED4" w14:textId="3005E3C9" w:rsidR="00290A64" w:rsidRPr="008D0DD5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8D0DD5">
              <w:rPr>
                <w:sz w:val="18"/>
                <w:szCs w:val="18"/>
              </w:rPr>
              <w:t xml:space="preserve">System centralnego składowania dzienników zdarzeń musi zostać wdrożony jako </w:t>
            </w:r>
            <w:r w:rsidRPr="007E7531">
              <w:rPr>
                <w:sz w:val="18"/>
                <w:szCs w:val="18"/>
              </w:rPr>
              <w:t>nowa, dedykowana</w:t>
            </w:r>
            <w:r w:rsidRPr="008D0DD5">
              <w:rPr>
                <w:sz w:val="18"/>
                <w:szCs w:val="18"/>
              </w:rPr>
              <w:t xml:space="preserve"> maszyna wirtualna VM na infrastrukturze Zamawiającego, niezależna od zasobów przydzielonych dla posiadanego systemu SIEM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Wazuh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5B6DFE5A" w14:textId="22D1D808" w:rsidR="00290A64" w:rsidRPr="00CD7BAF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 xml:space="preserve">System musi wykorzystywać skalowalny, wyspecjalizowany silnik indeksowania logów </w:t>
            </w:r>
            <w:r w:rsidRPr="004B0644">
              <w:rPr>
                <w:sz w:val="18"/>
                <w:szCs w:val="18"/>
              </w:rPr>
              <w:t xml:space="preserve">(wymagana kompatybilność z silnikami </w:t>
            </w:r>
            <w:proofErr w:type="spellStart"/>
            <w:r w:rsidRPr="004B0644">
              <w:rPr>
                <w:sz w:val="18"/>
                <w:szCs w:val="18"/>
              </w:rPr>
              <w:t>OpenSearch</w:t>
            </w:r>
            <w:proofErr w:type="spellEnd"/>
            <w:r w:rsidRPr="004B0644">
              <w:rPr>
                <w:sz w:val="18"/>
                <w:szCs w:val="18"/>
              </w:rPr>
              <w:t xml:space="preserve"> lub </w:t>
            </w:r>
            <w:proofErr w:type="spellStart"/>
            <w:r w:rsidRPr="004B0644">
              <w:rPr>
                <w:sz w:val="18"/>
                <w:szCs w:val="18"/>
              </w:rPr>
              <w:t>Elasticsearch</w:t>
            </w:r>
            <w:proofErr w:type="spellEnd"/>
            <w:r w:rsidRPr="004B06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CD7BAF">
              <w:rPr>
                <w:sz w:val="18"/>
                <w:szCs w:val="18"/>
              </w:rPr>
              <w:t xml:space="preserve">umożliwiający </w:t>
            </w:r>
            <w:proofErr w:type="spellStart"/>
            <w:r w:rsidRPr="00CD7BAF">
              <w:rPr>
                <w:sz w:val="18"/>
                <w:szCs w:val="18"/>
              </w:rPr>
              <w:t>pełnotekstowe</w:t>
            </w:r>
            <w:proofErr w:type="spellEnd"/>
            <w:r w:rsidRPr="00CD7BAF">
              <w:rPr>
                <w:sz w:val="18"/>
                <w:szCs w:val="18"/>
              </w:rPr>
              <w:t xml:space="preserve"> wyszukiwanie, filtrowanie, agregacje i wysoką przepustowość.</w:t>
            </w:r>
          </w:p>
          <w:p w14:paraId="6F3D04D6" w14:textId="77777777" w:rsidR="00290A64" w:rsidRPr="00CD7BAF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 musi być skalowalny, umożliwiając w przyszłości rozbudowę o dodatkowe węzły.</w:t>
            </w:r>
          </w:p>
          <w:p w14:paraId="665A2B2A" w14:textId="705EFB4D" w:rsidR="00290A64" w:rsidRPr="00CD7BAF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Oprogramowanie musi być niezależne sprzętowo i umożliwiać wykorzystanie dowolnej platformy serwerowej </w:t>
            </w:r>
            <w:r w:rsidRPr="004B0644">
              <w:rPr>
                <w:rFonts w:asciiTheme="minorHAnsi" w:hAnsiTheme="minorHAnsi" w:cstheme="minorHAnsi"/>
                <w:sz w:val="18"/>
                <w:szCs w:val="18"/>
              </w:rPr>
              <w:t>(architektura x86-64)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i dyskowej.</w:t>
            </w:r>
          </w:p>
          <w:p w14:paraId="705CDA3D" w14:textId="232C4BCA" w:rsidR="00290A64" w:rsidRPr="00CD7BAF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System musi być produktem posiadającym aktywne wsparcie społeczności lub producenta oraz szeroko udokumentowaną bazę wdrożeń.</w:t>
            </w:r>
          </w:p>
          <w:p w14:paraId="61C3BF86" w14:textId="6D3BF960" w:rsidR="00290A64" w:rsidRPr="00CD7BAF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System musi być rozwiązaniem z rynku SIEM/log management, stosowanym produkcyjnie w organizacjach publicznych lub komercyjnych.</w:t>
            </w:r>
          </w:p>
          <w:p w14:paraId="0C8415E4" w14:textId="77777777" w:rsidR="00290A64" w:rsidRPr="00D35CB6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Architektura musi umożliwiać łatwe i niezależne skalowanie komponentów odpowiadających za przetwarzanie logów, wyszukiwanie oraz przechowywanie danych.</w:t>
            </w:r>
          </w:p>
          <w:p w14:paraId="0F5F6538" w14:textId="1FC6C289" w:rsidR="00290A64" w:rsidRPr="00D35CB6" w:rsidRDefault="00290A64" w:rsidP="00290A64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78" w:lineRule="auto"/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System musi zapewniać możliwość uruchomienia natywnego mechanizmu archiwizacji logów do zewnętrznych magazynów (np. S3, NAS lub równoważnych), zarządzanego z poziomu interfejsu graficznego. Z uwagi na architekturę integrującą dwa systemy, konfiguracja musi eliminować nieuzasadnioną duplikację danych. Rolę głównego archiwum logów surowych powinien pełnić wdrażany system centralnego składowania dzienników zdarzeń, natomiast system SIEM </w:t>
            </w:r>
            <w:proofErr w:type="spellStart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ma przechowywać i archiwizować przede wszystkim wygenerowane alerty oraz metadane bezpieczeństwa. W ramach wdrożenia podstawowego, dopuszcza się realizację retencji danych poprzez mechanizmy silnika indeksującego (np. zarządzanie indeksami/</w:t>
            </w:r>
            <w:proofErr w:type="spellStart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snapshoty</w:t>
            </w:r>
            <w:proofErr w:type="spellEnd"/>
            <w:r w:rsidRPr="00D35CB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), przy czym system musi być kompatybilny z modułem archiwizacji dostępnym w wyższych wersjach licencyjnych oprogramowania.</w:t>
            </w:r>
          </w:p>
          <w:p w14:paraId="29C26862" w14:textId="68CAC891" w:rsidR="00290A64" w:rsidRPr="00CD7BAF" w:rsidRDefault="00290A64" w:rsidP="00290A64">
            <w:pPr>
              <w:spacing w:after="0" w:line="278" w:lineRule="auto"/>
              <w:ind w:left="6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337C67AC" w14:textId="77777777" w:rsidR="00A67611" w:rsidRDefault="00A67611" w:rsidP="00A676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C9B765E" w14:textId="14D1C21F" w:rsidR="00A67611" w:rsidRDefault="00A67611" w:rsidP="00A676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7DB00E30" w14:textId="77777777" w:rsidR="00A67611" w:rsidRPr="00A67611" w:rsidRDefault="00A67611" w:rsidP="00A676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3CA4A800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37561839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13CDDD59" w14:textId="37462714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146434660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67611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5BB14E89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7B6D18" w14:textId="5470EE27" w:rsidR="00A67611" w:rsidRPr="009D0676" w:rsidRDefault="00A67611" w:rsidP="00A676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820F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72A78480" w14:textId="77777777" w:rsidR="00290A64" w:rsidRPr="008D0DD5" w:rsidRDefault="00290A64" w:rsidP="00A6761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290A64" w:rsidRPr="00D473C9" w14:paraId="4DBBB83A" w14:textId="37FCA72B" w:rsidTr="00290A64">
        <w:trPr>
          <w:trHeight w:val="419"/>
        </w:trPr>
        <w:tc>
          <w:tcPr>
            <w:tcW w:w="704" w:type="dxa"/>
            <w:gridSpan w:val="2"/>
          </w:tcPr>
          <w:p w14:paraId="4AF30D3E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694FE6BA" w14:textId="10AA5446" w:rsidR="00290A64" w:rsidRPr="00C6160C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C6160C">
              <w:rPr>
                <w:b/>
                <w:bCs/>
                <w:sz w:val="18"/>
                <w:szCs w:val="18"/>
              </w:rPr>
              <w:t>Zbieranie i integracja logów</w:t>
            </w:r>
          </w:p>
        </w:tc>
        <w:tc>
          <w:tcPr>
            <w:tcW w:w="7764" w:type="dxa"/>
          </w:tcPr>
          <w:p w14:paraId="56E2D63A" w14:textId="77777777" w:rsidR="00290A64" w:rsidRPr="00CD7BAF" w:rsidRDefault="00290A64" w:rsidP="00290A64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 musi umożliwiać centralne zbieranie logów z:</w:t>
            </w:r>
          </w:p>
          <w:p w14:paraId="42540ED2" w14:textId="77777777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systemów operacyjnych stacji roboczych i serwerów (zarówno z rodziny Microsoft Windows, jak i Unix/Linux),</w:t>
            </w:r>
          </w:p>
          <w:p w14:paraId="1F932F5B" w14:textId="77777777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aktywnych urządzeń sieciowych warstwy dostępowej i szkieletowej (przełączniki sieciowe, routery),</w:t>
            </w:r>
          </w:p>
          <w:p w14:paraId="65629447" w14:textId="77777777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rozwiązań bezpieczeństwa sieciowego klasy NGFW (</w:t>
            </w:r>
            <w:proofErr w:type="spellStart"/>
            <w:r w:rsidRPr="00CD7BAF">
              <w:rPr>
                <w:sz w:val="18"/>
                <w:szCs w:val="18"/>
              </w:rPr>
              <w:t>Next-Generation</w:t>
            </w:r>
            <w:proofErr w:type="spellEnd"/>
            <w:r w:rsidRPr="00CD7BAF">
              <w:rPr>
                <w:sz w:val="18"/>
                <w:szCs w:val="18"/>
              </w:rPr>
              <w:t xml:space="preserve"> Firewall), UTM oraz systemów ochrony aplikacji webowych (WAF),</w:t>
            </w:r>
          </w:p>
          <w:p w14:paraId="42777561" w14:textId="77777777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centralnych systemów zarządzania infrastrukturą sieciową i analizy bezpieczeństwa (dedykowane konsole zarządzające i analizatory logów producentów urządzeń),</w:t>
            </w:r>
          </w:p>
          <w:p w14:paraId="2F317856" w14:textId="532DB153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urządzeń infrastruktury technicznej i serwerowej, w tym sieciowych pamięci masowych (NAS) oraz systemów zasilania gwarantowanego i dystrybucji zasilania (UPS, listwy zarządzane PDU),</w:t>
            </w:r>
          </w:p>
          <w:p w14:paraId="4C2639A4" w14:textId="77777777" w:rsidR="00290A64" w:rsidRPr="00CD7BAF" w:rsidRDefault="00290A64" w:rsidP="00290A64">
            <w:pPr>
              <w:numPr>
                <w:ilvl w:val="1"/>
                <w:numId w:val="15"/>
              </w:numPr>
              <w:spacing w:after="0" w:line="278" w:lineRule="auto"/>
              <w:ind w:left="856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systemów ochrony stacji końcowych klasy EPP/EDR (</w:t>
            </w:r>
            <w:proofErr w:type="spellStart"/>
            <w:r w:rsidRPr="00CD7BAF">
              <w:rPr>
                <w:sz w:val="18"/>
                <w:szCs w:val="18"/>
              </w:rPr>
              <w:t>Endpoint</w:t>
            </w:r>
            <w:proofErr w:type="spellEnd"/>
            <w:r w:rsidRPr="00CD7BAF">
              <w:rPr>
                <w:sz w:val="18"/>
                <w:szCs w:val="18"/>
              </w:rPr>
              <w:t xml:space="preserve"> </w:t>
            </w:r>
            <w:proofErr w:type="spellStart"/>
            <w:r w:rsidRPr="00CD7BAF">
              <w:rPr>
                <w:sz w:val="18"/>
                <w:szCs w:val="18"/>
              </w:rPr>
              <w:t>Protection</w:t>
            </w:r>
            <w:proofErr w:type="spellEnd"/>
            <w:r w:rsidRPr="00CD7BAF">
              <w:rPr>
                <w:sz w:val="18"/>
                <w:szCs w:val="18"/>
              </w:rPr>
              <w:t xml:space="preserve"> Platform / </w:t>
            </w:r>
            <w:proofErr w:type="spellStart"/>
            <w:r w:rsidRPr="00CD7BAF">
              <w:rPr>
                <w:sz w:val="18"/>
                <w:szCs w:val="18"/>
              </w:rPr>
              <w:t>Endpoint</w:t>
            </w:r>
            <w:proofErr w:type="spellEnd"/>
            <w:r w:rsidRPr="00CD7BAF">
              <w:rPr>
                <w:sz w:val="18"/>
                <w:szCs w:val="18"/>
              </w:rPr>
              <w:t xml:space="preserve"> </w:t>
            </w:r>
            <w:proofErr w:type="spellStart"/>
            <w:r w:rsidRPr="00CD7BAF">
              <w:rPr>
                <w:sz w:val="18"/>
                <w:szCs w:val="18"/>
              </w:rPr>
              <w:t>Detection</w:t>
            </w:r>
            <w:proofErr w:type="spellEnd"/>
            <w:r w:rsidRPr="00CD7BAF">
              <w:rPr>
                <w:sz w:val="18"/>
                <w:szCs w:val="18"/>
              </w:rPr>
              <w:t xml:space="preserve"> and </w:t>
            </w:r>
            <w:proofErr w:type="spellStart"/>
            <w:r w:rsidRPr="00CD7BAF">
              <w:rPr>
                <w:sz w:val="18"/>
                <w:szCs w:val="18"/>
              </w:rPr>
              <w:t>Response</w:t>
            </w:r>
            <w:proofErr w:type="spellEnd"/>
            <w:r w:rsidRPr="00CD7BAF">
              <w:rPr>
                <w:sz w:val="18"/>
                <w:szCs w:val="18"/>
              </w:rPr>
              <w:t>), w zakresie zdarzeń bezpieczeństwa i wykryć antywirusowych.</w:t>
            </w:r>
          </w:p>
          <w:p w14:paraId="4A8AB7A9" w14:textId="5A7039A4" w:rsidR="00290A64" w:rsidRPr="00CD7BAF" w:rsidRDefault="00290A64" w:rsidP="00290A64">
            <w:pPr>
              <w:spacing w:after="0" w:line="278" w:lineRule="auto"/>
              <w:ind w:left="425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Zamawiający wymaga, aby zaoferowane rozwiązanie było niezależne od producentów źródeł danych i umożliwiało integrację z dowolnym urządzeniem wysyłającym logi w standardach branżowych opisanych w pkt 2.</w:t>
            </w:r>
          </w:p>
          <w:p w14:paraId="5AD2508D" w14:textId="47B89DD1" w:rsidR="00290A64" w:rsidRPr="00CD7BAF" w:rsidRDefault="00290A64" w:rsidP="00290A64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 w:rsidRPr="00CD7BAF">
              <w:rPr>
                <w:rFonts w:eastAsia="Times New Roman"/>
                <w:sz w:val="18"/>
                <w:szCs w:val="18"/>
                <w:lang w:eastAsia="pl-PL"/>
              </w:rPr>
              <w:t xml:space="preserve">System musi obsługiwać zbieranie danych co najmniej poprzez protokoły: </w:t>
            </w:r>
            <w:proofErr w:type="spellStart"/>
            <w:r w:rsidRPr="00CD7BAF">
              <w:rPr>
                <w:rFonts w:eastAsia="Times New Roman"/>
                <w:sz w:val="18"/>
                <w:szCs w:val="18"/>
                <w:lang w:eastAsia="pl-PL"/>
              </w:rPr>
              <w:t>Syslog</w:t>
            </w:r>
            <w:proofErr w:type="spellEnd"/>
            <w:r w:rsidRPr="00CD7BAF">
              <w:rPr>
                <w:rFonts w:eastAsia="Times New Roman"/>
                <w:sz w:val="18"/>
                <w:szCs w:val="18"/>
                <w:lang w:eastAsia="pl-PL"/>
              </w:rPr>
              <w:t xml:space="preserve"> (UDP/TCP/TLS), SNMP </w:t>
            </w:r>
            <w:proofErr w:type="spellStart"/>
            <w:r w:rsidRPr="00CD7BAF">
              <w:rPr>
                <w:rFonts w:eastAsia="Times New Roman"/>
                <w:sz w:val="18"/>
                <w:szCs w:val="18"/>
                <w:lang w:eastAsia="pl-PL"/>
              </w:rPr>
              <w:t>Traps</w:t>
            </w:r>
            <w:proofErr w:type="spellEnd"/>
            <w:r w:rsidRPr="00CD7BAF">
              <w:rPr>
                <w:rFonts w:eastAsia="Times New Roman"/>
                <w:sz w:val="18"/>
                <w:szCs w:val="18"/>
                <w:lang w:eastAsia="pl-PL"/>
              </w:rPr>
              <w:t>, HTTP/HTTPS (REST API, JSON), Raw TCP/UDP</w:t>
            </w:r>
            <w:r w:rsidRPr="004B0644">
              <w:rPr>
                <w:rFonts w:eastAsia="Times New Roman"/>
                <w:sz w:val="18"/>
                <w:szCs w:val="18"/>
                <w:lang w:eastAsia="pl-PL"/>
              </w:rPr>
              <w:t>, GELF (</w:t>
            </w:r>
            <w:proofErr w:type="spellStart"/>
            <w:r w:rsidRPr="004B0644">
              <w:rPr>
                <w:rFonts w:eastAsia="Times New Roman"/>
                <w:sz w:val="18"/>
                <w:szCs w:val="18"/>
                <w:lang w:eastAsia="pl-PL"/>
              </w:rPr>
              <w:t>Graylog</w:t>
            </w:r>
            <w:proofErr w:type="spellEnd"/>
            <w:r w:rsidRPr="004B0644">
              <w:rPr>
                <w:rFonts w:eastAsia="Times New Roman"/>
                <w:sz w:val="18"/>
                <w:szCs w:val="18"/>
                <w:lang w:eastAsia="pl-PL"/>
              </w:rPr>
              <w:t xml:space="preserve"> Extended Log Format) lub równoważny format ustrukturyzowany </w:t>
            </w:r>
            <w:r w:rsidRPr="00CD7BAF">
              <w:rPr>
                <w:rFonts w:eastAsia="Times New Roman"/>
                <w:sz w:val="18"/>
                <w:szCs w:val="18"/>
                <w:lang w:eastAsia="pl-PL"/>
              </w:rPr>
              <w:t>oraz odczyt z plików płaskich. System musi posiadać zdolność przyjmowania logów w formatach ustrukturyzowanych (np. JSON, XML, CEF, LEEF) oraz nieustrukturyzowanych.</w:t>
            </w:r>
          </w:p>
          <w:p w14:paraId="5F8B6DE7" w14:textId="108B43FA" w:rsidR="00290A64" w:rsidRPr="00CD7BAF" w:rsidRDefault="00290A64" w:rsidP="00290A64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 musi posiadać mechanizm do buforowania (kolejkowania) przychodzących logów w celu ochrony przed utratą danych w przypadku chwilowego przeciążenia indeksowania (np. użycie Apache Kafka</w:t>
            </w:r>
            <w:r>
              <w:rPr>
                <w:sz w:val="18"/>
                <w:szCs w:val="18"/>
              </w:rPr>
              <w:t>,</w:t>
            </w:r>
            <w:r w:rsidRPr="00CD7BAF">
              <w:rPr>
                <w:sz w:val="18"/>
                <w:szCs w:val="18"/>
              </w:rPr>
              <w:t xml:space="preserve"> </w:t>
            </w:r>
            <w:proofErr w:type="spellStart"/>
            <w:r w:rsidRPr="004B0644">
              <w:rPr>
                <w:sz w:val="18"/>
                <w:szCs w:val="18"/>
              </w:rPr>
              <w:t>RabbitMQ</w:t>
            </w:r>
            <w:proofErr w:type="spellEnd"/>
            <w:r w:rsidRPr="004B0644">
              <w:rPr>
                <w:sz w:val="18"/>
                <w:szCs w:val="18"/>
              </w:rPr>
              <w:t xml:space="preserve"> lub wbudowanego mechanizmu buforowania dyskowego tzw. </w:t>
            </w:r>
            <w:proofErr w:type="spellStart"/>
            <w:r w:rsidRPr="004B0644">
              <w:rPr>
                <w:sz w:val="18"/>
                <w:szCs w:val="18"/>
              </w:rPr>
              <w:t>Journal</w:t>
            </w:r>
            <w:proofErr w:type="spellEnd"/>
            <w:r w:rsidRPr="00CD7BAF">
              <w:rPr>
                <w:sz w:val="18"/>
                <w:szCs w:val="18"/>
              </w:rPr>
              <w:t>). Wymagana jest widoczność stanu i wielkości bufora na pulpicie administracyjnym.</w:t>
            </w:r>
          </w:p>
          <w:p w14:paraId="4A588642" w14:textId="2A4851AA" w:rsidR="00290A64" w:rsidRPr="00CD7BAF" w:rsidRDefault="00290A64" w:rsidP="00290A64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 musi um</w:t>
            </w:r>
            <w:r w:rsidRPr="00CD7BAF">
              <w:rPr>
                <w:sz w:val="18"/>
                <w:szCs w:val="18"/>
              </w:rPr>
              <w:t>ożliw</w:t>
            </w:r>
            <w:r>
              <w:rPr>
                <w:sz w:val="18"/>
                <w:szCs w:val="18"/>
              </w:rPr>
              <w:t>iać</w:t>
            </w:r>
            <w:r w:rsidRPr="00CD7BAF">
              <w:rPr>
                <w:sz w:val="18"/>
                <w:szCs w:val="18"/>
              </w:rPr>
              <w:t xml:space="preserve"> definiowani</w:t>
            </w:r>
            <w:r>
              <w:rPr>
                <w:sz w:val="18"/>
                <w:szCs w:val="18"/>
              </w:rPr>
              <w:t>e</w:t>
            </w:r>
            <w:r w:rsidRPr="00CD7BAF">
              <w:rPr>
                <w:sz w:val="18"/>
                <w:szCs w:val="18"/>
              </w:rPr>
              <w:t xml:space="preserve"> dowolnych portów nasłuchu logów dla każdego źródła danych.</w:t>
            </w:r>
          </w:p>
          <w:p w14:paraId="03C7760C" w14:textId="1B984257" w:rsidR="00290A64" w:rsidRPr="00CD7BAF" w:rsidRDefault="00290A64" w:rsidP="00290A64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 xml:space="preserve">Konfiguracja systemu musi pozwalać na swobodną kategoryzację napływających danych, umożliwiając wydzielenie dedykowanych kanałów przetwarzania </w:t>
            </w:r>
            <w:r w:rsidRPr="004B0644">
              <w:rPr>
                <w:sz w:val="18"/>
                <w:szCs w:val="18"/>
              </w:rPr>
              <w:t xml:space="preserve">tzw. </w:t>
            </w:r>
            <w:r>
              <w:rPr>
                <w:sz w:val="18"/>
                <w:szCs w:val="18"/>
              </w:rPr>
              <w:t>s</w:t>
            </w:r>
            <w:r w:rsidRPr="004B0644">
              <w:rPr>
                <w:sz w:val="18"/>
                <w:szCs w:val="18"/>
              </w:rPr>
              <w:t>trumieni</w:t>
            </w:r>
            <w:r>
              <w:rPr>
                <w:sz w:val="18"/>
                <w:szCs w:val="18"/>
              </w:rPr>
              <w:t xml:space="preserve"> </w:t>
            </w:r>
            <w:r w:rsidRPr="00CD7BAF">
              <w:rPr>
                <w:sz w:val="18"/>
                <w:szCs w:val="18"/>
              </w:rPr>
              <w:t>dla poszczególnych klas infrastruktury IT (w tym dla systemów operacyjnych, sieci i systemów bezpieczeństwa).</w:t>
            </w:r>
          </w:p>
          <w:p w14:paraId="39535A4B" w14:textId="756FFC74" w:rsidR="00290A64" w:rsidRPr="00A6695E" w:rsidRDefault="00290A64" w:rsidP="00A6695E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78" w:lineRule="auto"/>
              <w:ind w:left="425" w:hanging="357"/>
              <w:rPr>
                <w:sz w:val="18"/>
                <w:szCs w:val="18"/>
              </w:rPr>
            </w:pPr>
            <w:r w:rsidRPr="00CD7BAF">
              <w:rPr>
                <w:sz w:val="18"/>
                <w:szCs w:val="18"/>
              </w:rPr>
              <w:t>System musi posiadać funkcjonalność automatycznej konwersji stref czasowych logów (np. z UTC do lokalnej), aby zapewnić spójność danych.</w:t>
            </w:r>
          </w:p>
        </w:tc>
        <w:tc>
          <w:tcPr>
            <w:tcW w:w="3119" w:type="dxa"/>
          </w:tcPr>
          <w:p w14:paraId="03F4D0A3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61F4B615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52987763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03FA3EAA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3134944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3242BCFA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2C15D1" w14:textId="77777777" w:rsidR="003D14F0" w:rsidRPr="009D0676" w:rsidRDefault="003D14F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6AD802DD" w14:textId="3DF0DBC6" w:rsidR="00290A64" w:rsidRPr="00CD7BAF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290A64" w:rsidRPr="00D473C9" w14:paraId="566B6B1E" w14:textId="61187F21" w:rsidTr="00290A64">
        <w:trPr>
          <w:trHeight w:val="419"/>
        </w:trPr>
        <w:tc>
          <w:tcPr>
            <w:tcW w:w="704" w:type="dxa"/>
            <w:gridSpan w:val="2"/>
          </w:tcPr>
          <w:p w14:paraId="637D7BF6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600972CB" w14:textId="2D7C3DFC" w:rsidR="00290A64" w:rsidRPr="00C6160C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C6160C">
              <w:rPr>
                <w:b/>
                <w:bCs/>
                <w:sz w:val="18"/>
                <w:szCs w:val="18"/>
              </w:rPr>
              <w:t>Przetwarzanie i analiza logów</w:t>
            </w:r>
          </w:p>
        </w:tc>
        <w:tc>
          <w:tcPr>
            <w:tcW w:w="7764" w:type="dxa"/>
          </w:tcPr>
          <w:p w14:paraId="170E49D3" w14:textId="5C53C2B3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Możliwość definiowania ekstraktorów do wydzielania pól z napływających logów oraz możliwość wzbogacania logów o dane kontekstowe (np.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geolokalizację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, DNS, dane o użytkownikach). </w:t>
            </w:r>
          </w:p>
          <w:p w14:paraId="24EB250E" w14:textId="524A1091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System musi umożliwiać podstawowe alarmowanie oparte na progach i agregacji. Oprogramowanie musi posiadać ścieżkę rozwoju do włączenia silnika korelacji zdarzeń w interfejsie GUI. W ramach obecnego wdrożenia, zaawansowana korelacja pod kątem bezpieczeństwa będzie realizowana przez zewnętrzny, posiadany przez Zamawiającego system klasy SIEM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>, do którego wdrażany system centralnego składowania dzienników zdarzeń ma przekazywać niezbędne, wstępnie przetworzone dane.</w:t>
            </w:r>
          </w:p>
          <w:p w14:paraId="1A32D170" w14:textId="60F7FE7E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>System musi umożliwiać przechowywanie logów w dwóch kategoriach: surowe (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raw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>) i wzbogacone (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parsed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), z możliwością przeszukiwania obu typów. </w:t>
            </w:r>
          </w:p>
          <w:p w14:paraId="2A99687E" w14:textId="1B2A4BC0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Możliwość eksportu i importu danych (Content Packs lub równoważne paczki konfiguracyjne) oraz konfiguracji ekstraktorów i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dashboardów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. </w:t>
            </w:r>
          </w:p>
          <w:p w14:paraId="3D28A396" w14:textId="12635A2E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System musi udostępniać repozytorium (Marketplace/Hub) lub bazę wiedzy gotowymi szablonami (ekstraktorów,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dashboardów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) dla popularnych źródeł. </w:t>
            </w:r>
          </w:p>
          <w:p w14:paraId="7FAB8A3D" w14:textId="649BA2EC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System musi posiadać skonfigurowany mechanizm automatycznego przekazywania wybranych strumieni logów (np. błędne logowania, wykrycia na firewallu, ruch z czarnych list IP) do nadrzędnego systemu bezpieczeństwa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 w czasie zbliżonym do rzeczywistego. Integracja powinna umożliwiać przesłanie znormalizowanego logu (np. w formacie JSON) do lokalnego portu nasłuchu agenta lub serwera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>.</w:t>
            </w:r>
          </w:p>
          <w:p w14:paraId="2EEC9962" w14:textId="412D9622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Wykonawca jest zobowiązany do zapewnienia mapowania pól pomiędzy formatem źródłowym (logi surowe) a formatem akceptowalnym przez system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 (np. JSON), zgodnie z dokumentacją techniczną producenta systemu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. Mapowanie musi uwzględniać natywne nazewnictwo pól (m.in. ujednolicenie adresów IP, nazw użytkowników), tak aby zapewnić poprawną interpretację zdarzeń przez wbudowane w system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 xml:space="preserve"> dekodery i reguły korelacji, bez konieczności angażowania Zamawiającego w definiowanie struktury danych.</w:t>
            </w:r>
          </w:p>
          <w:p w14:paraId="142E217F" w14:textId="6C4A8097" w:rsidR="00290A64" w:rsidRPr="00D35CB6" w:rsidRDefault="00290A64" w:rsidP="00290A64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D35CB6">
              <w:rPr>
                <w:color w:val="000000" w:themeColor="text1"/>
                <w:sz w:val="18"/>
                <w:szCs w:val="18"/>
              </w:rPr>
              <w:t xml:space="preserve">Celem integracji jest umożliwienie systemowi analizy bezpieczeństwa podjęcia akcji blokującej lub naprawczej (Active </w:t>
            </w:r>
            <w:proofErr w:type="spellStart"/>
            <w:r w:rsidRPr="00D35CB6">
              <w:rPr>
                <w:color w:val="000000" w:themeColor="text1"/>
                <w:sz w:val="18"/>
                <w:szCs w:val="18"/>
              </w:rPr>
              <w:t>Response</w:t>
            </w:r>
            <w:proofErr w:type="spellEnd"/>
            <w:r w:rsidRPr="00D35CB6">
              <w:rPr>
                <w:color w:val="000000" w:themeColor="text1"/>
                <w:sz w:val="18"/>
                <w:szCs w:val="18"/>
              </w:rPr>
              <w:t>) na monitorowanych zasobach (w tym: urządzeniach sieciowych, serwerach oraz stacjach roboczych) na podstawie logów zebranych i znormalizowanych przez wdrażany system centralnego składowania dzienników zdarzeń.</w:t>
            </w:r>
          </w:p>
          <w:p w14:paraId="6585BB32" w14:textId="15B35231" w:rsidR="00290A64" w:rsidRPr="007D3B09" w:rsidRDefault="00290A64" w:rsidP="00290A64">
            <w:pPr>
              <w:spacing w:after="0" w:line="278" w:lineRule="auto"/>
              <w:ind w:left="65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700C58C4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24B65622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00732662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021324CE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790470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3377AD22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CEEE4A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1139B0F9" w14:textId="6C984DB2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2996DCB7" w14:textId="77777777" w:rsidR="00290A64" w:rsidRPr="00D35CB6" w:rsidRDefault="00290A64" w:rsidP="00290A64">
            <w:pPr>
              <w:spacing w:after="0" w:line="278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290A64" w:rsidRPr="00D473C9" w14:paraId="31CC18D7" w14:textId="2820088D" w:rsidTr="00290A64">
        <w:trPr>
          <w:trHeight w:val="419"/>
        </w:trPr>
        <w:tc>
          <w:tcPr>
            <w:tcW w:w="704" w:type="dxa"/>
            <w:gridSpan w:val="2"/>
          </w:tcPr>
          <w:p w14:paraId="2A828B7A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6D2D9924" w14:textId="73E29280" w:rsidR="00290A64" w:rsidRPr="00C6160C" w:rsidRDefault="00290A64" w:rsidP="00290A64">
            <w:pPr>
              <w:spacing w:after="0"/>
              <w:rPr>
                <w:b/>
                <w:bCs/>
                <w:sz w:val="18"/>
                <w:szCs w:val="18"/>
              </w:rPr>
            </w:pPr>
            <w:r w:rsidRPr="00C6160C">
              <w:rPr>
                <w:b/>
                <w:bCs/>
                <w:sz w:val="18"/>
                <w:szCs w:val="18"/>
              </w:rPr>
              <w:t>Wizualizacja i raportowanie</w:t>
            </w:r>
          </w:p>
        </w:tc>
        <w:tc>
          <w:tcPr>
            <w:tcW w:w="7764" w:type="dxa"/>
          </w:tcPr>
          <w:p w14:paraId="20632ACF" w14:textId="77777777" w:rsidR="00290A64" w:rsidRDefault="00290A64" w:rsidP="00290A64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631B4B">
              <w:rPr>
                <w:sz w:val="18"/>
                <w:szCs w:val="18"/>
              </w:rPr>
              <w:t xml:space="preserve">Tworzenie </w:t>
            </w:r>
            <w:proofErr w:type="spellStart"/>
            <w:r w:rsidRPr="00631B4B">
              <w:rPr>
                <w:sz w:val="18"/>
                <w:szCs w:val="18"/>
              </w:rPr>
              <w:t>dashboardów</w:t>
            </w:r>
            <w:proofErr w:type="spellEnd"/>
            <w:r w:rsidRPr="00631B4B">
              <w:rPr>
                <w:sz w:val="18"/>
                <w:szCs w:val="18"/>
              </w:rPr>
              <w:t xml:space="preserve"> w formie graficznej i tabelarycznej, obejmujących dane ze wszystkich źródeł.</w:t>
            </w:r>
          </w:p>
          <w:p w14:paraId="412C1F21" w14:textId="37736217" w:rsidR="00290A64" w:rsidRPr="00C6160C" w:rsidRDefault="00290A64" w:rsidP="00290A64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2B6F02">
              <w:rPr>
                <w:sz w:val="18"/>
                <w:szCs w:val="18"/>
              </w:rPr>
              <w:t xml:space="preserve">Udostępnianie </w:t>
            </w:r>
            <w:proofErr w:type="spellStart"/>
            <w:r w:rsidRPr="002B6F02">
              <w:rPr>
                <w:sz w:val="18"/>
                <w:szCs w:val="18"/>
              </w:rPr>
              <w:t>dashboardów</w:t>
            </w:r>
            <w:proofErr w:type="spellEnd"/>
            <w:r w:rsidRPr="002B6F02">
              <w:rPr>
                <w:sz w:val="18"/>
                <w:szCs w:val="18"/>
              </w:rPr>
              <w:t xml:space="preserve"> w trybie </w:t>
            </w:r>
            <w:r>
              <w:rPr>
                <w:sz w:val="18"/>
                <w:szCs w:val="18"/>
              </w:rPr>
              <w:t>do przeglądu</w:t>
            </w:r>
            <w:r w:rsidRPr="002B6F02">
              <w:rPr>
                <w:sz w:val="18"/>
                <w:szCs w:val="18"/>
              </w:rPr>
              <w:t xml:space="preserve"> na</w:t>
            </w:r>
            <w:r w:rsidRPr="00C6160C">
              <w:rPr>
                <w:sz w:val="18"/>
                <w:szCs w:val="18"/>
              </w:rPr>
              <w:t xml:space="preserve"> urządzeniach z przeglądarką WWW lub ekranach typu SMART-TV.</w:t>
            </w:r>
          </w:p>
          <w:p w14:paraId="664A70D6" w14:textId="00839995" w:rsidR="00290A64" w:rsidRPr="007D3B09" w:rsidRDefault="00290A64" w:rsidP="00290A64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lastRenderedPageBreak/>
              <w:t>Oprogramowanie musi posiadać technologiczną możliwość rozszerzenia o moduł automatycznego generowania i wysyłki cyklicznych raportów w formacie PDF, uruchamianego np. poprzez klucz licencyjny, bez konieczności instalowania z</w:t>
            </w:r>
            <w:r w:rsidRPr="007D3B09">
              <w:rPr>
                <w:sz w:val="18"/>
                <w:szCs w:val="18"/>
              </w:rPr>
              <w:t xml:space="preserve">ewnętrznych, niezintegrowanych aplikacji raportujących. W wersji podstawowej wymagana jest możliwość eksportu widoków (np. CSV) lub wydruku </w:t>
            </w:r>
            <w:proofErr w:type="spellStart"/>
            <w:r w:rsidRPr="007D3B09">
              <w:rPr>
                <w:sz w:val="18"/>
                <w:szCs w:val="18"/>
              </w:rPr>
              <w:t>dashboardu</w:t>
            </w:r>
            <w:proofErr w:type="spellEnd"/>
            <w:r w:rsidRPr="007D3B09">
              <w:rPr>
                <w:sz w:val="18"/>
                <w:szCs w:val="18"/>
              </w:rPr>
              <w:t xml:space="preserve"> z poziomu przeglądarki.</w:t>
            </w:r>
          </w:p>
          <w:p w14:paraId="53E48007" w14:textId="16D72985" w:rsidR="00290A64" w:rsidRDefault="00290A64" w:rsidP="00290A64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7D3B09">
              <w:rPr>
                <w:rFonts w:asciiTheme="minorHAnsi" w:hAnsiTheme="minorHAnsi" w:cstheme="minorHAnsi"/>
                <w:sz w:val="18"/>
                <w:szCs w:val="18"/>
              </w:rPr>
              <w:t>Wszystkie widoki muszą posiadać mechanizm szybkiego filtrowania czasowego np. ostatnie 15 min, dowolny zakres oraz możliwość zapisywania widoków.</w:t>
            </w:r>
          </w:p>
          <w:p w14:paraId="0958E168" w14:textId="2235ED93" w:rsidR="00290A64" w:rsidRPr="00B056F1" w:rsidRDefault="00290A64" w:rsidP="00290A64">
            <w:pPr>
              <w:spacing w:after="0" w:line="240" w:lineRule="auto"/>
              <w:ind w:left="6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54F4F5E9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89553725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0E52217E" w14:textId="77777777" w:rsidR="00290A64" w:rsidRDefault="0000000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93247607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7FDB9DA2" w14:textId="77777777" w:rsidR="003D14F0" w:rsidRPr="009D0676" w:rsidRDefault="003D14F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1BC16AB6" w14:textId="29E98413" w:rsidR="003D14F0" w:rsidRPr="003D14F0" w:rsidRDefault="003D14F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290A64" w:rsidRPr="00D473C9" w14:paraId="43331954" w14:textId="1E228C3B" w:rsidTr="00290A64">
        <w:trPr>
          <w:trHeight w:val="419"/>
        </w:trPr>
        <w:tc>
          <w:tcPr>
            <w:tcW w:w="704" w:type="dxa"/>
            <w:gridSpan w:val="2"/>
          </w:tcPr>
          <w:p w14:paraId="160669A3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0F0F5EB8" w14:textId="5DA0A80A" w:rsidR="00290A64" w:rsidRPr="00C6160C" w:rsidRDefault="00290A64" w:rsidP="00290A64">
            <w:pPr>
              <w:spacing w:after="0"/>
              <w:rPr>
                <w:b/>
                <w:bCs/>
                <w:sz w:val="18"/>
                <w:szCs w:val="18"/>
              </w:rPr>
            </w:pPr>
            <w:r w:rsidRPr="00D85141">
              <w:rPr>
                <w:b/>
                <w:bCs/>
                <w:sz w:val="18"/>
                <w:szCs w:val="18"/>
              </w:rPr>
              <w:t>Wymagania bezpieczeństwa</w:t>
            </w:r>
          </w:p>
        </w:tc>
        <w:tc>
          <w:tcPr>
            <w:tcW w:w="7764" w:type="dxa"/>
          </w:tcPr>
          <w:p w14:paraId="67DAAF12" w14:textId="07AB660E" w:rsidR="00290A64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t xml:space="preserve">System musi umożliwiać szyfrowanie komunikacji (TLS 1.2/1.3) dla wejść </w:t>
            </w:r>
            <w:proofErr w:type="spellStart"/>
            <w:r w:rsidRPr="00B056F1">
              <w:rPr>
                <w:sz w:val="18"/>
                <w:szCs w:val="18"/>
              </w:rPr>
              <w:t>Syslog</w:t>
            </w:r>
            <w:proofErr w:type="spellEnd"/>
            <w:r w:rsidRPr="00B056F1">
              <w:rPr>
                <w:sz w:val="18"/>
                <w:szCs w:val="18"/>
              </w:rPr>
              <w:t>/</w:t>
            </w:r>
            <w:proofErr w:type="spellStart"/>
            <w:r w:rsidRPr="00B056F1">
              <w:rPr>
                <w:sz w:val="18"/>
                <w:szCs w:val="18"/>
              </w:rPr>
              <w:t>Beats</w:t>
            </w:r>
            <w:proofErr w:type="spellEnd"/>
            <w:r w:rsidRPr="00B056F1">
              <w:rPr>
                <w:sz w:val="18"/>
                <w:szCs w:val="18"/>
              </w:rPr>
              <w:t xml:space="preserve">, API oraz interfejsu webowego. </w:t>
            </w:r>
          </w:p>
          <w:p w14:paraId="536B1BAD" w14:textId="58ED85B4" w:rsidR="00290A64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t xml:space="preserve">System musi posiadać RBAC (Role </w:t>
            </w:r>
            <w:proofErr w:type="spellStart"/>
            <w:r w:rsidRPr="00B056F1">
              <w:rPr>
                <w:sz w:val="18"/>
                <w:szCs w:val="18"/>
              </w:rPr>
              <w:t>Based</w:t>
            </w:r>
            <w:proofErr w:type="spellEnd"/>
            <w:r w:rsidRPr="00B056F1">
              <w:rPr>
                <w:sz w:val="18"/>
                <w:szCs w:val="18"/>
              </w:rPr>
              <w:t xml:space="preserve"> Access Control) pozwalający na definiowanie ról, ograniczanie dostępu do konkretnych strumieni logów/</w:t>
            </w:r>
            <w:proofErr w:type="spellStart"/>
            <w:r w:rsidRPr="00B056F1">
              <w:rPr>
                <w:sz w:val="18"/>
                <w:szCs w:val="18"/>
              </w:rPr>
              <w:t>dashboardów</w:t>
            </w:r>
            <w:proofErr w:type="spellEnd"/>
            <w:r w:rsidRPr="00B056F1">
              <w:rPr>
                <w:sz w:val="18"/>
                <w:szCs w:val="18"/>
              </w:rPr>
              <w:t xml:space="preserve"> oraz realizację zasady minimalnych uprawnień. </w:t>
            </w:r>
          </w:p>
          <w:p w14:paraId="4F119889" w14:textId="475E9C5F" w:rsidR="00290A64" w:rsidRPr="00B056F1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t xml:space="preserve">System musi rejestrować działania użytkowników (logowania, zmiany konfiguracji). Oprogramowanie musi być przystosowane do uruchomienia (w przyszłości) dedykowanego modułu </w:t>
            </w:r>
            <w:proofErr w:type="spellStart"/>
            <w:r w:rsidRPr="00B056F1">
              <w:rPr>
                <w:sz w:val="18"/>
                <w:szCs w:val="18"/>
              </w:rPr>
              <w:t>Audit</w:t>
            </w:r>
            <w:proofErr w:type="spellEnd"/>
            <w:r w:rsidRPr="00B056F1">
              <w:rPr>
                <w:sz w:val="18"/>
                <w:szCs w:val="18"/>
              </w:rPr>
              <w:t xml:space="preserve"> Log w GUI. Na etapie wdrożenia wersji bezpłatnej wymagane jest zapewnienie logowania tych zdarzeń do wewnętrznych dzienników systemowych. </w:t>
            </w:r>
          </w:p>
          <w:p w14:paraId="71158DB1" w14:textId="53A78779" w:rsidR="00290A64" w:rsidRPr="00B056F1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t xml:space="preserve">System musi zapewniać mechanizmy przeciwdziałania przeciążeniom. </w:t>
            </w:r>
          </w:p>
          <w:p w14:paraId="62E9BBE8" w14:textId="6A17887B" w:rsidR="00290A64" w:rsidRPr="00C02808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C02808">
              <w:rPr>
                <w:color w:val="000000" w:themeColor="text1"/>
                <w:sz w:val="18"/>
                <w:szCs w:val="18"/>
              </w:rPr>
              <w:t>Wdrożone mechanizmy automatycznej reakcji muszą uwzględniać wyjątki tzw. białą listę dla kluczowych elementów systemu monitoringu, aby wyeliminować ryzyko odcięcia komunikacji z serwerem centralnego składowania dzienników zdarzeń i nadrzędnym systemem analizy bezpieczeństwa.</w:t>
            </w:r>
          </w:p>
          <w:p w14:paraId="3F36D687" w14:textId="77777777" w:rsidR="00290A64" w:rsidRPr="00C02808" w:rsidRDefault="00290A64" w:rsidP="00290A64">
            <w:pPr>
              <w:pStyle w:val="Akapitzlist"/>
              <w:numPr>
                <w:ilvl w:val="3"/>
                <w:numId w:val="27"/>
              </w:numPr>
              <w:spacing w:after="0" w:line="278" w:lineRule="auto"/>
              <w:ind w:left="425"/>
              <w:rPr>
                <w:color w:val="000000" w:themeColor="text1"/>
                <w:sz w:val="18"/>
                <w:szCs w:val="18"/>
              </w:rPr>
            </w:pPr>
            <w:r w:rsidRPr="00C02808">
              <w:rPr>
                <w:color w:val="000000" w:themeColor="text1"/>
                <w:sz w:val="18"/>
                <w:szCs w:val="18"/>
              </w:rPr>
              <w:t>Zgodność z RODO/GDPR w zakresie logów oraz dobrymi praktykami CIS/OWASP.</w:t>
            </w:r>
          </w:p>
          <w:p w14:paraId="5BB17DC7" w14:textId="2AB4C08C" w:rsidR="00290A64" w:rsidRPr="00F35DF5" w:rsidRDefault="00290A64" w:rsidP="00290A64">
            <w:pPr>
              <w:spacing w:after="0" w:line="278" w:lineRule="auto"/>
              <w:ind w:left="65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7EE0D6BA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129A8A5F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50551360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4DBB0819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3901436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1B3279A8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CE7569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7A71DBF3" w14:textId="0E7B28D2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13500CCF" w14:textId="77777777" w:rsidR="00290A64" w:rsidRPr="00290A64" w:rsidRDefault="00290A64" w:rsidP="00290A64">
            <w:pPr>
              <w:spacing w:after="0" w:line="278" w:lineRule="auto"/>
              <w:rPr>
                <w:sz w:val="18"/>
                <w:szCs w:val="18"/>
              </w:rPr>
            </w:pPr>
          </w:p>
        </w:tc>
      </w:tr>
      <w:tr w:rsidR="00290A64" w:rsidRPr="00D473C9" w14:paraId="296144E6" w14:textId="46FA1C47" w:rsidTr="00290A64">
        <w:trPr>
          <w:trHeight w:val="419"/>
        </w:trPr>
        <w:tc>
          <w:tcPr>
            <w:tcW w:w="704" w:type="dxa"/>
            <w:gridSpan w:val="2"/>
          </w:tcPr>
          <w:p w14:paraId="06735BE8" w14:textId="3932AFD3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12998855" w14:textId="09550BD5" w:rsidR="00290A64" w:rsidRPr="00C6160C" w:rsidRDefault="00290A64" w:rsidP="00290A64">
            <w:pPr>
              <w:spacing w:after="0"/>
              <w:rPr>
                <w:b/>
                <w:bCs/>
                <w:sz w:val="18"/>
                <w:szCs w:val="18"/>
              </w:rPr>
            </w:pPr>
            <w:r w:rsidRPr="00C6160C">
              <w:rPr>
                <w:b/>
                <w:bCs/>
                <w:sz w:val="18"/>
                <w:szCs w:val="18"/>
              </w:rPr>
              <w:t>Integracja z systemami tożsamości</w:t>
            </w:r>
          </w:p>
        </w:tc>
        <w:tc>
          <w:tcPr>
            <w:tcW w:w="7764" w:type="dxa"/>
          </w:tcPr>
          <w:p w14:paraId="0CF80C9F" w14:textId="77777777" w:rsidR="00290A64" w:rsidRPr="00C6160C" w:rsidRDefault="00290A64" w:rsidP="00290A64">
            <w:pPr>
              <w:numPr>
                <w:ilvl w:val="0"/>
                <w:numId w:val="18"/>
              </w:numPr>
              <w:tabs>
                <w:tab w:val="clear" w:pos="720"/>
                <w:tab w:val="num" w:pos="1134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C6160C">
              <w:rPr>
                <w:sz w:val="18"/>
                <w:szCs w:val="18"/>
              </w:rPr>
              <w:t xml:space="preserve">Możliwość </w:t>
            </w:r>
            <w:r w:rsidRPr="002B6F02">
              <w:rPr>
                <w:sz w:val="18"/>
                <w:szCs w:val="18"/>
              </w:rPr>
              <w:t>integracji z Active Directory / LDAP w celu</w:t>
            </w:r>
            <w:r w:rsidRPr="00C6160C">
              <w:rPr>
                <w:sz w:val="18"/>
                <w:szCs w:val="18"/>
              </w:rPr>
              <w:t xml:space="preserve"> centralnego zarządzania użytkownikami.</w:t>
            </w:r>
          </w:p>
          <w:p w14:paraId="2308EF14" w14:textId="23E4FEC8" w:rsidR="00290A64" w:rsidRPr="00C6160C" w:rsidRDefault="00290A64" w:rsidP="00290A64">
            <w:pPr>
              <w:numPr>
                <w:ilvl w:val="0"/>
                <w:numId w:val="18"/>
              </w:numPr>
              <w:tabs>
                <w:tab w:val="clear" w:pos="720"/>
                <w:tab w:val="num" w:pos="1134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Ręczne t</w:t>
            </w:r>
            <w:r w:rsidRPr="00C6160C">
              <w:rPr>
                <w:sz w:val="18"/>
                <w:szCs w:val="18"/>
              </w:rPr>
              <w:t>worzenie kont użytkowników w systemie</w:t>
            </w:r>
            <w:r>
              <w:rPr>
                <w:sz w:val="18"/>
                <w:szCs w:val="18"/>
              </w:rPr>
              <w:t xml:space="preserve"> zarządzania dziennikami zdarzeń</w:t>
            </w:r>
            <w:r w:rsidRPr="00C6160C">
              <w:rPr>
                <w:sz w:val="18"/>
                <w:szCs w:val="18"/>
              </w:rPr>
              <w:t>.</w:t>
            </w:r>
          </w:p>
          <w:p w14:paraId="270FEF6F" w14:textId="77777777" w:rsidR="00290A64" w:rsidRPr="00C6160C" w:rsidRDefault="00290A64" w:rsidP="00290A64">
            <w:pPr>
              <w:spacing w:after="0" w:line="278" w:lineRule="auto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7D0FE2C6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87234128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657BBC8A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99691847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56FCE8A7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D9B471" w14:textId="77777777" w:rsidR="003D14F0" w:rsidRPr="009D0676" w:rsidRDefault="003D14F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2E757DDD" w14:textId="77777777" w:rsidR="00290A64" w:rsidRPr="00C6160C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290A64" w:rsidRPr="00D473C9" w14:paraId="6B490AEB" w14:textId="32D1CE56" w:rsidTr="00290A64">
        <w:trPr>
          <w:trHeight w:val="419"/>
        </w:trPr>
        <w:tc>
          <w:tcPr>
            <w:tcW w:w="704" w:type="dxa"/>
            <w:gridSpan w:val="2"/>
          </w:tcPr>
          <w:p w14:paraId="7A0AD487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0C8849D0" w14:textId="237257BA" w:rsidR="00290A64" w:rsidRPr="00C6160C" w:rsidRDefault="00290A64" w:rsidP="00290A64">
            <w:pPr>
              <w:spacing w:after="0"/>
              <w:rPr>
                <w:b/>
                <w:bCs/>
                <w:sz w:val="18"/>
                <w:szCs w:val="18"/>
              </w:rPr>
            </w:pPr>
            <w:r w:rsidRPr="001E5459">
              <w:rPr>
                <w:b/>
                <w:bCs/>
                <w:sz w:val="18"/>
                <w:szCs w:val="18"/>
              </w:rPr>
              <w:t>Utrzymanie i Zarządzanie Systemem</w:t>
            </w:r>
          </w:p>
        </w:tc>
        <w:tc>
          <w:tcPr>
            <w:tcW w:w="7764" w:type="dxa"/>
          </w:tcPr>
          <w:p w14:paraId="3341FA03" w14:textId="2B949727" w:rsidR="00290A64" w:rsidRPr="00A425BF" w:rsidRDefault="00290A64" w:rsidP="00290A64">
            <w:pPr>
              <w:pStyle w:val="Akapitzlist"/>
              <w:numPr>
                <w:ilvl w:val="3"/>
                <w:numId w:val="28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A425BF">
              <w:rPr>
                <w:sz w:val="18"/>
                <w:szCs w:val="18"/>
              </w:rPr>
              <w:t>System musi udostępniać interfejs API, który pozwoli na konfigurację systemu (m.in. tworzenie wejść, reguł i potoków przetwarzania). Funkcjonalność ta ma umożliwić automatyzację wdrożenia oraz zarządzanie infrastrukturą za pomocą kodu (</w:t>
            </w:r>
            <w:proofErr w:type="spellStart"/>
            <w:r w:rsidRPr="00A425BF">
              <w:rPr>
                <w:sz w:val="18"/>
                <w:szCs w:val="18"/>
              </w:rPr>
              <w:t>IaC</w:t>
            </w:r>
            <w:proofErr w:type="spellEnd"/>
            <w:r w:rsidRPr="00A425BF">
              <w:rPr>
                <w:sz w:val="18"/>
                <w:szCs w:val="18"/>
              </w:rPr>
              <w:t>).</w:t>
            </w:r>
          </w:p>
          <w:p w14:paraId="673904C6" w14:textId="4494ED0B" w:rsidR="00290A64" w:rsidRDefault="00290A64" w:rsidP="00290A64">
            <w:pPr>
              <w:pStyle w:val="Akapitzlist"/>
              <w:numPr>
                <w:ilvl w:val="3"/>
                <w:numId w:val="28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1E5459">
              <w:rPr>
                <w:sz w:val="18"/>
                <w:szCs w:val="18"/>
              </w:rPr>
              <w:t xml:space="preserve">System musi posiadać wbudowany mechanizm do monitorowania </w:t>
            </w:r>
            <w:r w:rsidRPr="00A425BF">
              <w:rPr>
                <w:sz w:val="18"/>
                <w:szCs w:val="18"/>
              </w:rPr>
              <w:t>własnego zdrowia</w:t>
            </w:r>
            <w:r w:rsidRPr="001E5459">
              <w:rPr>
                <w:sz w:val="18"/>
                <w:szCs w:val="18"/>
              </w:rPr>
              <w:t>, wydajności komponentów (np. przepustowości, użycia CPU/RAM węzłów indeksujących) i stanu kolejek, z możliwością generowania alertów dla administratorów.</w:t>
            </w:r>
          </w:p>
          <w:p w14:paraId="0D3AB368" w14:textId="77777777" w:rsidR="00290A64" w:rsidRDefault="00290A64" w:rsidP="00290A64">
            <w:pPr>
              <w:pStyle w:val="Akapitzlist"/>
              <w:numPr>
                <w:ilvl w:val="3"/>
                <w:numId w:val="28"/>
              </w:numPr>
              <w:spacing w:after="0" w:line="278" w:lineRule="auto"/>
              <w:ind w:left="425"/>
              <w:rPr>
                <w:sz w:val="18"/>
                <w:szCs w:val="18"/>
              </w:rPr>
            </w:pPr>
            <w:r w:rsidRPr="00B056F1">
              <w:rPr>
                <w:sz w:val="18"/>
                <w:szCs w:val="18"/>
              </w:rPr>
              <w:lastRenderedPageBreak/>
              <w:t>System musi posiadać jasną i udokumentowaną ścieżkę aktualizacji pomiędzy głównymi wersjami oprogramowania. Wykonawca zainstaluje najnowszą stabilną wersję systemu.</w:t>
            </w:r>
          </w:p>
          <w:p w14:paraId="63847352" w14:textId="2366AA2E" w:rsidR="00290A64" w:rsidRPr="00F35DF5" w:rsidRDefault="00290A64" w:rsidP="00290A64">
            <w:pPr>
              <w:spacing w:after="0" w:line="278" w:lineRule="auto"/>
              <w:ind w:left="65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3286FA34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7F395F6C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70914595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570EBDD3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129405435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6B9530C6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19B041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557D1610" w14:textId="148B800A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48CF1DC8" w14:textId="77777777" w:rsidR="00290A64" w:rsidRPr="00290A64" w:rsidRDefault="00290A64" w:rsidP="00290A64">
            <w:pPr>
              <w:spacing w:after="0" w:line="278" w:lineRule="auto"/>
              <w:rPr>
                <w:sz w:val="18"/>
                <w:szCs w:val="18"/>
              </w:rPr>
            </w:pPr>
          </w:p>
        </w:tc>
      </w:tr>
      <w:tr w:rsidR="00290A64" w:rsidRPr="00D473C9" w14:paraId="22A2F993" w14:textId="43036168" w:rsidTr="00290A64">
        <w:trPr>
          <w:trHeight w:val="419"/>
        </w:trPr>
        <w:tc>
          <w:tcPr>
            <w:tcW w:w="704" w:type="dxa"/>
            <w:gridSpan w:val="2"/>
          </w:tcPr>
          <w:p w14:paraId="30232772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4FAD0C17" w14:textId="27E51ECD" w:rsidR="00290A64" w:rsidRPr="00D473C9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2419CC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Środowiska fizyczne</w:t>
            </w:r>
          </w:p>
        </w:tc>
        <w:tc>
          <w:tcPr>
            <w:tcW w:w="7764" w:type="dxa"/>
          </w:tcPr>
          <w:p w14:paraId="057A63A2" w14:textId="77777777" w:rsidR="00290A64" w:rsidRPr="00C6160C" w:rsidRDefault="00290A64" w:rsidP="00290A64">
            <w:pPr>
              <w:numPr>
                <w:ilvl w:val="0"/>
                <w:numId w:val="19"/>
              </w:numPr>
              <w:tabs>
                <w:tab w:val="clear" w:pos="720"/>
              </w:tabs>
              <w:spacing w:after="0" w:line="278" w:lineRule="auto"/>
              <w:ind w:left="425"/>
              <w:rPr>
                <w:sz w:val="18"/>
                <w:szCs w:val="18"/>
              </w:rPr>
            </w:pPr>
            <w:r w:rsidRPr="00C6160C">
              <w:rPr>
                <w:sz w:val="18"/>
                <w:szCs w:val="18"/>
              </w:rPr>
              <w:t>Wdrożenie na maszynie wirtualnej o minimalnych parametrach:</w:t>
            </w:r>
          </w:p>
          <w:p w14:paraId="434CF9A5" w14:textId="5D68C8F0" w:rsidR="00290A64" w:rsidRPr="00C6160C" w:rsidRDefault="00290A64" w:rsidP="00290A64">
            <w:pPr>
              <w:numPr>
                <w:ilvl w:val="1"/>
                <w:numId w:val="20"/>
              </w:numPr>
              <w:spacing w:after="0" w:line="278" w:lineRule="auto"/>
              <w:ind w:left="8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</w:t>
            </w:r>
            <w:r w:rsidRPr="00C6160C">
              <w:rPr>
                <w:sz w:val="18"/>
                <w:szCs w:val="18"/>
              </w:rPr>
              <w:t>CPU</w:t>
            </w:r>
            <w:proofErr w:type="spellEnd"/>
            <w:r w:rsidRPr="00C6160C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4-</w:t>
            </w:r>
            <w:r w:rsidRPr="00C6160C">
              <w:rPr>
                <w:sz w:val="18"/>
                <w:szCs w:val="18"/>
              </w:rPr>
              <w:t>8 rdzeni</w:t>
            </w:r>
          </w:p>
          <w:p w14:paraId="7B1206D4" w14:textId="17F178CD" w:rsidR="00290A64" w:rsidRPr="00C6160C" w:rsidRDefault="00290A64" w:rsidP="00290A64">
            <w:pPr>
              <w:numPr>
                <w:ilvl w:val="1"/>
                <w:numId w:val="20"/>
              </w:numPr>
              <w:spacing w:after="0" w:line="278" w:lineRule="auto"/>
              <w:ind w:left="8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</w:t>
            </w:r>
            <w:r w:rsidRPr="00C6160C">
              <w:rPr>
                <w:sz w:val="18"/>
                <w:szCs w:val="18"/>
              </w:rPr>
              <w:t>RAM</w:t>
            </w:r>
            <w:proofErr w:type="spellEnd"/>
            <w:r w:rsidRPr="00C6160C">
              <w:rPr>
                <w:sz w:val="18"/>
                <w:szCs w:val="18"/>
              </w:rPr>
              <w:t>: 16 GB</w:t>
            </w:r>
          </w:p>
          <w:p w14:paraId="4E7D8F33" w14:textId="6C4B43B1" w:rsidR="00290A64" w:rsidRDefault="00290A64" w:rsidP="00290A64">
            <w:pPr>
              <w:numPr>
                <w:ilvl w:val="1"/>
                <w:numId w:val="20"/>
              </w:numPr>
              <w:spacing w:after="0" w:line="278" w:lineRule="auto"/>
              <w:ind w:left="8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vHDD</w:t>
            </w:r>
            <w:proofErr w:type="spellEnd"/>
            <w:r w:rsidRPr="00C6160C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1- </w:t>
            </w:r>
            <w:r w:rsidRPr="00C6160C">
              <w:rPr>
                <w:sz w:val="18"/>
                <w:szCs w:val="18"/>
              </w:rPr>
              <w:t>2 TB</w:t>
            </w:r>
            <w:r>
              <w:rPr>
                <w:sz w:val="18"/>
                <w:szCs w:val="18"/>
              </w:rPr>
              <w:t xml:space="preserve"> </w:t>
            </w:r>
            <w:r w:rsidRPr="00A17915">
              <w:rPr>
                <w:sz w:val="18"/>
                <w:szCs w:val="18"/>
              </w:rPr>
              <w:t>(w zależności od polityki retencji)</w:t>
            </w:r>
          </w:p>
          <w:p w14:paraId="1542BBB1" w14:textId="77777777" w:rsidR="00290A64" w:rsidRDefault="00290A64" w:rsidP="00290A64">
            <w:pPr>
              <w:spacing w:after="0" w:line="278" w:lineRule="auto"/>
              <w:ind w:left="425"/>
              <w:rPr>
                <w:sz w:val="18"/>
                <w:szCs w:val="18"/>
              </w:rPr>
            </w:pPr>
            <w:r w:rsidRPr="00A17915">
              <w:rPr>
                <w:sz w:val="18"/>
                <w:szCs w:val="18"/>
              </w:rPr>
              <w:t>Wykonawca w ramach Analizy Przedwdrożeniowej zobowiązany jest do zweryfikowania, czy przydzielone przez Zamawiającego zasoby są wystarczające do osiągnięcia wymaganej wydajności. W przypadku stwierdzenia niedoszacowania zasobów, Wykonawca ma obowiązek niezwłocznie przedstawić rekomendację ich zwiększenia. Brak zgłoszenia zastrzeżeń do przydzielonych zasobów przed rozpoczęciem instalacji jest równoznaczny z potwierdzeniem przez Wykonawcę, że gwarantuje on osiągnięcie wymaganych parametrów wydajnościowych na udostępnionej infrastrukturze poprzez optymalizację konfiguracji oprogramowania.</w:t>
            </w:r>
          </w:p>
          <w:p w14:paraId="675698FE" w14:textId="5A806650" w:rsidR="00290A64" w:rsidRDefault="00290A64" w:rsidP="00290A64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  <w:tab w:val="num" w:pos="573"/>
              </w:tabs>
              <w:spacing w:after="0" w:line="278" w:lineRule="auto"/>
              <w:ind w:left="4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</w:t>
            </w:r>
            <w:r w:rsidRPr="00A322B1">
              <w:rPr>
                <w:sz w:val="18"/>
                <w:szCs w:val="18"/>
              </w:rPr>
              <w:t xml:space="preserve"> musi umożliwiać wydajnoś</w:t>
            </w:r>
            <w:r>
              <w:rPr>
                <w:sz w:val="18"/>
                <w:szCs w:val="18"/>
              </w:rPr>
              <w:t>ć</w:t>
            </w:r>
            <w:r w:rsidRPr="00A322B1">
              <w:rPr>
                <w:sz w:val="18"/>
                <w:szCs w:val="18"/>
              </w:rPr>
              <w:t xml:space="preserve"> nie mniej niż 200 zdarzeń na sekundę (EPS)</w:t>
            </w:r>
            <w:r>
              <w:rPr>
                <w:sz w:val="18"/>
                <w:szCs w:val="18"/>
              </w:rPr>
              <w:t>.</w:t>
            </w:r>
          </w:p>
          <w:p w14:paraId="3724D127" w14:textId="1E70C587" w:rsidR="00290A64" w:rsidRPr="00A17915" w:rsidRDefault="00290A64" w:rsidP="00290A64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  <w:tab w:val="num" w:pos="573"/>
              </w:tabs>
              <w:spacing w:after="0" w:line="278" w:lineRule="auto"/>
              <w:ind w:left="431"/>
              <w:rPr>
                <w:sz w:val="18"/>
                <w:szCs w:val="18"/>
              </w:rPr>
            </w:pPr>
            <w:r w:rsidRPr="00A17915">
              <w:rPr>
                <w:sz w:val="18"/>
                <w:szCs w:val="18"/>
              </w:rPr>
              <w:t xml:space="preserve">Wymagane jest utrzymanie online logów z ostatnich 30 dni, co umożliwi szybkie przeszukiwanie w trybie operacyjnym. Dłuższa retencja np. do 90 dni może być realizowana w archiwum zgodnie z punktem 2. </w:t>
            </w:r>
            <w:r w:rsidRPr="00A17915">
              <w:rPr>
                <w:rFonts w:asciiTheme="minorHAnsi" w:hAnsiTheme="minorHAnsi" w:cstheme="minorHAnsi"/>
                <w:sz w:val="18"/>
                <w:szCs w:val="18"/>
              </w:rPr>
              <w:t>Całkowite koszty posiadania pkt 8.</w:t>
            </w:r>
          </w:p>
          <w:p w14:paraId="01F81B18" w14:textId="77777777" w:rsidR="00290A64" w:rsidRDefault="00290A64" w:rsidP="00290A64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  <w:tab w:val="num" w:pos="573"/>
              </w:tabs>
              <w:spacing w:after="0" w:line="278" w:lineRule="auto"/>
              <w:ind w:left="431"/>
              <w:rPr>
                <w:sz w:val="18"/>
                <w:szCs w:val="18"/>
              </w:rPr>
            </w:pPr>
            <w:r w:rsidRPr="006B7553">
              <w:rPr>
                <w:sz w:val="18"/>
                <w:szCs w:val="18"/>
              </w:rPr>
              <w:t xml:space="preserve">Wykonawca przeprowadzi weryfikację wydajnościową polegającą na potwierdzeniu płynności działania interfejsu oraz braku opóźnień w indeksowaniu przy rzeczywistym ruchu generowanym przez podłączoną infrastrukturę w dniu odbioru. </w:t>
            </w:r>
          </w:p>
          <w:p w14:paraId="3CB5B9BA" w14:textId="149A2A9F" w:rsidR="00290A64" w:rsidRPr="00F35DF5" w:rsidRDefault="00290A64" w:rsidP="00290A64">
            <w:pPr>
              <w:spacing w:after="0" w:line="278" w:lineRule="auto"/>
              <w:ind w:left="71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3AC440A6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15F0FC2B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204428132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5906CB9F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208804268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74BE6FF8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D27CCC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48DA7BCC" w14:textId="020A46E0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09377BF4" w14:textId="77777777" w:rsidR="00290A64" w:rsidRPr="00C6160C" w:rsidRDefault="00290A64" w:rsidP="00290A64">
            <w:pPr>
              <w:spacing w:after="0" w:line="278" w:lineRule="auto"/>
              <w:rPr>
                <w:sz w:val="18"/>
                <w:szCs w:val="18"/>
              </w:rPr>
            </w:pPr>
          </w:p>
        </w:tc>
      </w:tr>
      <w:tr w:rsidR="00290A64" w:rsidRPr="00D473C9" w14:paraId="1278C40B" w14:textId="25B8FE25" w:rsidTr="00290A64">
        <w:trPr>
          <w:trHeight w:val="419"/>
        </w:trPr>
        <w:tc>
          <w:tcPr>
            <w:tcW w:w="704" w:type="dxa"/>
            <w:gridSpan w:val="2"/>
          </w:tcPr>
          <w:p w14:paraId="781E69B7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41CA8C5D" w14:textId="373A1023" w:rsidR="00290A64" w:rsidRPr="00D473C9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FA7D16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Licencja i wsparcie</w:t>
            </w:r>
          </w:p>
        </w:tc>
        <w:tc>
          <w:tcPr>
            <w:tcW w:w="7764" w:type="dxa"/>
          </w:tcPr>
          <w:p w14:paraId="6377058E" w14:textId="77777777" w:rsidR="00290A64" w:rsidRDefault="00290A64" w:rsidP="00290A64">
            <w:pPr>
              <w:pStyle w:val="Akapitzlist"/>
              <w:numPr>
                <w:ilvl w:val="3"/>
                <w:numId w:val="29"/>
              </w:numPr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11AC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Prawo do nieograniczonego czasowo użytkowania oprogramowania dostępnego na licencji Open Source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. </w:t>
            </w:r>
          </w:p>
          <w:p w14:paraId="1277A16E" w14:textId="34B680FA" w:rsidR="00290A64" w:rsidRPr="00111ACE" w:rsidRDefault="00290A64" w:rsidP="00290A64">
            <w:pPr>
              <w:pStyle w:val="Akapitzlist"/>
              <w:numPr>
                <w:ilvl w:val="3"/>
                <w:numId w:val="29"/>
              </w:numPr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C46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Oprogramowanie musi umożliwiać późniejsze dokupienie wsparcia producenta bez konieczności wymiany oprogramowania.</w:t>
            </w:r>
          </w:p>
        </w:tc>
        <w:tc>
          <w:tcPr>
            <w:tcW w:w="3119" w:type="dxa"/>
          </w:tcPr>
          <w:p w14:paraId="00CC20F2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93313291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3218A39B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64684658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764933EB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1F4D89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42C6DF12" w14:textId="77777777" w:rsidR="00AA5D21" w:rsidRPr="00290A64" w:rsidRDefault="00AA5D21" w:rsidP="00A6695E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290A64" w:rsidRPr="00D473C9" w14:paraId="01F20475" w14:textId="5E9845B1" w:rsidTr="00290A64">
        <w:trPr>
          <w:trHeight w:val="419"/>
        </w:trPr>
        <w:tc>
          <w:tcPr>
            <w:tcW w:w="704" w:type="dxa"/>
            <w:gridSpan w:val="2"/>
          </w:tcPr>
          <w:p w14:paraId="7442F6E8" w14:textId="77777777" w:rsidR="00290A64" w:rsidRPr="00B056F1" w:rsidRDefault="00290A64" w:rsidP="00290A64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5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2" w:type="dxa"/>
          </w:tcPr>
          <w:p w14:paraId="480715D2" w14:textId="22E21BAB" w:rsidR="00290A64" w:rsidRPr="00FA7D16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Gwarancja</w:t>
            </w:r>
          </w:p>
        </w:tc>
        <w:tc>
          <w:tcPr>
            <w:tcW w:w="7764" w:type="dxa"/>
          </w:tcPr>
          <w:p w14:paraId="351365FE" w14:textId="6BBBFD4B" w:rsidR="00290A64" w:rsidRPr="005726F0" w:rsidRDefault="00290A64" w:rsidP="00290A64">
            <w:pPr>
              <w:pStyle w:val="Akapitzlist"/>
              <w:numPr>
                <w:ilvl w:val="3"/>
                <w:numId w:val="30"/>
              </w:numPr>
              <w:ind w:left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5726F0">
              <w:rPr>
                <w:rFonts w:asciiTheme="minorHAnsi" w:hAnsiTheme="minorHAnsi" w:cstheme="minorHAnsi"/>
                <w:sz w:val="18"/>
                <w:szCs w:val="18"/>
              </w:rPr>
              <w:t xml:space="preserve">Wykonawca udzieli </w:t>
            </w:r>
            <w:r w:rsidRPr="00B60B34">
              <w:rPr>
                <w:rFonts w:asciiTheme="minorHAnsi" w:hAnsiTheme="minorHAnsi" w:cstheme="minorHAnsi"/>
                <w:sz w:val="18"/>
                <w:szCs w:val="18"/>
              </w:rPr>
              <w:t xml:space="preserve">gwarancji na wykonane prace wdrożeniowe, konfigurację systemu na </w:t>
            </w:r>
            <w:r w:rsidRPr="005726F0">
              <w:rPr>
                <w:rFonts w:asciiTheme="minorHAnsi" w:hAnsiTheme="minorHAnsi" w:cstheme="minorHAnsi"/>
                <w:sz w:val="18"/>
                <w:szCs w:val="18"/>
              </w:rPr>
              <w:t>okres nie krótszy niż 12 miesięcy od dnia podpisania protokołu odbioru końcowego.</w:t>
            </w:r>
          </w:p>
          <w:p w14:paraId="0F42AFF7" w14:textId="77777777" w:rsidR="00B60B34" w:rsidRPr="00B60B34" w:rsidRDefault="00290A64" w:rsidP="00290A64">
            <w:pPr>
              <w:pStyle w:val="Akapitzlist"/>
              <w:numPr>
                <w:ilvl w:val="3"/>
                <w:numId w:val="30"/>
              </w:numPr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726F0">
              <w:rPr>
                <w:rFonts w:asciiTheme="minorHAnsi" w:hAnsiTheme="minorHAnsi" w:cstheme="minorHAnsi"/>
                <w:sz w:val="18"/>
                <w:szCs w:val="18"/>
              </w:rPr>
              <w:t xml:space="preserve">Gwarancja musi obejmować bezpłatne usuwanie błędów 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przetwarzaniu</w:t>
            </w:r>
            <w:r w:rsidRPr="005726F0">
              <w:rPr>
                <w:rFonts w:asciiTheme="minorHAnsi" w:hAnsiTheme="minorHAnsi" w:cstheme="minorHAnsi"/>
                <w:sz w:val="18"/>
                <w:szCs w:val="18"/>
              </w:rPr>
              <w:t xml:space="preserve"> logów, integracji </w:t>
            </w:r>
          </w:p>
          <w:p w14:paraId="52DCF6B9" w14:textId="2AA4CC69" w:rsidR="00290A64" w:rsidRPr="00BA0A91" w:rsidRDefault="00290A64" w:rsidP="00B60B34">
            <w:pPr>
              <w:pStyle w:val="Akapitzlist"/>
              <w:ind w:left="42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726F0">
              <w:rPr>
                <w:rFonts w:asciiTheme="minorHAnsi" w:hAnsiTheme="minorHAnsi" w:cstheme="minorHAnsi"/>
                <w:sz w:val="18"/>
                <w:szCs w:val="18"/>
              </w:rPr>
              <w:t xml:space="preserve">z systemem klasy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SIEM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Wazuh</w:t>
            </w:r>
            <w:proofErr w:type="spellEnd"/>
            <w:r w:rsidRPr="005726F0">
              <w:rPr>
                <w:rFonts w:asciiTheme="minorHAnsi" w:hAnsiTheme="minorHAnsi" w:cstheme="minorHAnsi"/>
                <w:sz w:val="18"/>
                <w:szCs w:val="18"/>
              </w:rPr>
              <w:t xml:space="preserve"> oraz utrzymanie wydajności systemu.</w:t>
            </w:r>
          </w:p>
        </w:tc>
        <w:tc>
          <w:tcPr>
            <w:tcW w:w="3119" w:type="dxa"/>
          </w:tcPr>
          <w:p w14:paraId="417432B6" w14:textId="77777777" w:rsidR="00290A64" w:rsidRPr="00AA5D21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0DE3EE95" w14:textId="77777777" w:rsidR="00B60B34" w:rsidRPr="009D0676" w:rsidRDefault="00000000" w:rsidP="00B60B3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7166288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60B3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B60B3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B60B3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7C4483E5" w14:textId="77777777" w:rsidR="00B60B34" w:rsidRPr="009D0676" w:rsidRDefault="00000000" w:rsidP="00B60B3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-17931179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60B3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B60B3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B60B3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6B84EA1D" w14:textId="77777777" w:rsidR="00B60B34" w:rsidRPr="009D0676" w:rsidRDefault="00B60B34" w:rsidP="00B60B3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933F6D" w14:textId="0CD596E4" w:rsidR="00290A64" w:rsidRPr="00A6695E" w:rsidRDefault="00B60B34" w:rsidP="00A6695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</w:tc>
      </w:tr>
    </w:tbl>
    <w:p w14:paraId="39DA65DB" w14:textId="1084C1E1" w:rsidR="00300972" w:rsidRPr="00085351" w:rsidRDefault="00300972" w:rsidP="00085351">
      <w:pPr>
        <w:pStyle w:val="AVNagwe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Wdrożenie</w:t>
      </w:r>
      <w:r w:rsidR="00935CBE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399"/>
        <w:gridCol w:w="7796"/>
        <w:gridCol w:w="3119"/>
      </w:tblGrid>
      <w:tr w:rsidR="00290A64" w:rsidRPr="009943A1" w14:paraId="02E2580B" w14:textId="4B5219A9" w:rsidTr="00290A64">
        <w:tc>
          <w:tcPr>
            <w:tcW w:w="715" w:type="dxa"/>
            <w:hideMark/>
          </w:tcPr>
          <w:p w14:paraId="68767060" w14:textId="77777777" w:rsidR="00290A64" w:rsidRPr="009943A1" w:rsidRDefault="00290A64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9943A1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9" w:type="dxa"/>
            <w:hideMark/>
          </w:tcPr>
          <w:p w14:paraId="22C1EE84" w14:textId="77777777" w:rsidR="00290A64" w:rsidRDefault="00290A64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9943A1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Opis</w:t>
            </w:r>
          </w:p>
          <w:p w14:paraId="04E7F70D" w14:textId="77777777" w:rsidR="00290A64" w:rsidRPr="009943A1" w:rsidRDefault="00290A64" w:rsidP="00290A6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796" w:type="dxa"/>
            <w:hideMark/>
          </w:tcPr>
          <w:p w14:paraId="51FD70EF" w14:textId="77777777" w:rsidR="00290A64" w:rsidRPr="009943A1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9943A1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Minimalne wymagania</w:t>
            </w:r>
          </w:p>
        </w:tc>
        <w:tc>
          <w:tcPr>
            <w:tcW w:w="3119" w:type="dxa"/>
          </w:tcPr>
          <w:p w14:paraId="3158E8D6" w14:textId="77777777" w:rsidR="00290A64" w:rsidRPr="009D0676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9D0676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Potwierdzenie spełnienia</w:t>
            </w:r>
          </w:p>
          <w:p w14:paraId="4A4F923F" w14:textId="3AE92CEA" w:rsidR="00290A64" w:rsidRPr="009943A1" w:rsidRDefault="00290A64" w:rsidP="00290A64">
            <w:pPr>
              <w:spacing w:after="0" w:line="240" w:lineRule="auto"/>
              <w:ind w:left="317" w:hanging="317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9D0676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wymagań Zamawiającego</w:t>
            </w:r>
          </w:p>
        </w:tc>
      </w:tr>
      <w:tr w:rsidR="00290A64" w:rsidRPr="009943A1" w14:paraId="109ACB90" w14:textId="0792E03C" w:rsidTr="00290A64">
        <w:trPr>
          <w:trHeight w:val="419"/>
        </w:trPr>
        <w:tc>
          <w:tcPr>
            <w:tcW w:w="715" w:type="dxa"/>
            <w:hideMark/>
          </w:tcPr>
          <w:p w14:paraId="405861F5" w14:textId="2E98E0B2" w:rsidR="00290A64" w:rsidRPr="009943A1" w:rsidRDefault="00290A64" w:rsidP="0029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9" w:type="dxa"/>
          </w:tcPr>
          <w:p w14:paraId="19B2C42F" w14:textId="5A4E0BFC" w:rsidR="00290A64" w:rsidRPr="009943A1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Wdrożenie</w:t>
            </w:r>
          </w:p>
        </w:tc>
        <w:tc>
          <w:tcPr>
            <w:tcW w:w="7796" w:type="dxa"/>
            <w:hideMark/>
          </w:tcPr>
          <w:p w14:paraId="096AD340" w14:textId="17793A84" w:rsidR="00290A64" w:rsidRPr="00CD7BAF" w:rsidRDefault="00290A64" w:rsidP="00290A64">
            <w:pPr>
              <w:pStyle w:val="Default"/>
              <w:numPr>
                <w:ilvl w:val="6"/>
                <w:numId w:val="3"/>
              </w:numPr>
              <w:tabs>
                <w:tab w:val="clear" w:pos="2520"/>
              </w:tabs>
              <w:ind w:left="456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W ramach zamówienia Wykonawca dokona instalacji i konfiguracji oprogramowania będącego przedmiotem postępowania według zaleceń Zamawiającego. W ramach zamówienia wymagane w szczególności będzie:</w:t>
            </w:r>
          </w:p>
          <w:p w14:paraId="6236FF23" w14:textId="175450B6" w:rsidR="00290A64" w:rsidRPr="00CD7BAF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instalacja oprogramowania w środowisku wirtualnym według zaleceń Zamawiającego,</w:t>
            </w:r>
          </w:p>
          <w:p w14:paraId="72E6C717" w14:textId="32FFB480" w:rsidR="00290A64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wykonanie aktualizacji i konfiguracja oprogramowania oraz źródeł logów, w tym integracja z eksploatowaną przez Zamawiającego infrastrukturą bezpieczeństwa: systemem klasy SIEM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według najlepszych praktyk producenta oraz zgodnie z zaleceniami Zamawiającego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dla min. serwera, komputera z technologią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vPRO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przełącznika sieciowego,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ups</w:t>
            </w:r>
            <w:proofErr w:type="spellEnd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6E56B52D" w14:textId="094FFB49" w:rsidR="00290A64" w:rsidRPr="00CD7BAF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konsultacja</w:t>
            </w:r>
            <w:r w:rsidRPr="00A17915">
              <w:rPr>
                <w:rFonts w:asciiTheme="minorHAnsi" w:hAnsiTheme="minorHAnsi" w:cstheme="minorHAnsi"/>
                <w:sz w:val="18"/>
                <w:szCs w:val="18"/>
              </w:rPr>
              <w:t xml:space="preserve"> obecnej konfiguracji systemu </w:t>
            </w:r>
            <w:proofErr w:type="spellStart"/>
            <w:r w:rsidRPr="00A17915">
              <w:rPr>
                <w:rFonts w:asciiTheme="minorHAnsi" w:hAnsiTheme="minorHAnsi" w:cstheme="minorHAnsi"/>
                <w:sz w:val="18"/>
                <w:szCs w:val="18"/>
              </w:rPr>
              <w:t>Wazuh</w:t>
            </w:r>
            <w:proofErr w:type="spellEnd"/>
            <w:r w:rsidRPr="00A17915">
              <w:rPr>
                <w:rFonts w:asciiTheme="minorHAnsi" w:hAnsiTheme="minorHAnsi" w:cstheme="minorHAnsi"/>
                <w:sz w:val="18"/>
                <w:szCs w:val="18"/>
              </w:rPr>
              <w:t xml:space="preserve"> oraz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rekomendacja</w:t>
            </w:r>
            <w:r w:rsidRPr="00A17915">
              <w:rPr>
                <w:rFonts w:asciiTheme="minorHAnsi" w:hAnsiTheme="minorHAnsi" w:cstheme="minorHAnsi"/>
                <w:sz w:val="18"/>
                <w:szCs w:val="18"/>
              </w:rPr>
              <w:t xml:space="preserve"> niezbędnych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zmian</w:t>
            </w:r>
            <w:r w:rsidRPr="00A17915">
              <w:rPr>
                <w:rFonts w:asciiTheme="minorHAnsi" w:hAnsiTheme="minorHAnsi" w:cstheme="minorHAnsi"/>
                <w:sz w:val="18"/>
                <w:szCs w:val="18"/>
              </w:rPr>
              <w:t xml:space="preserve"> optymalizacyjnych,</w:t>
            </w:r>
          </w:p>
          <w:p w14:paraId="1A70B458" w14:textId="563F6F5C" w:rsidR="00290A64" w:rsidRPr="00CD7BAF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definiowanie portów nasłuchu oraz reguł przetwarzania i ekstrakcji danych,</w:t>
            </w:r>
          </w:p>
          <w:p w14:paraId="70C35887" w14:textId="742E84E0" w:rsidR="00290A64" w:rsidRPr="00CD7BAF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utworzenie początkowych </w:t>
            </w:r>
            <w:proofErr w:type="spellStart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dashboardów</w:t>
            </w:r>
            <w:proofErr w:type="spellEnd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, raportów i alertów obejmujących wszystkie podłączone źródła danych – stworzenie minimum: 5 dedykowanych </w:t>
            </w:r>
            <w:proofErr w:type="spellStart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dashboardów</w:t>
            </w:r>
            <w:proofErr w:type="spellEnd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 reguł korelacji/alarmowania,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 definicji alertów,</w:t>
            </w:r>
          </w:p>
          <w:p w14:paraId="1128149A" w14:textId="6B8A33A4" w:rsidR="00290A64" w:rsidRPr="00CD7BAF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utworzenie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2 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kont użytkowników i nadanie im odpowiednich uprawnień,</w:t>
            </w:r>
          </w:p>
          <w:p w14:paraId="49AB1E9A" w14:textId="0F021F2E" w:rsidR="00290A64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wdrożenie i skonfigurowanie procedury tworzenia kopii zapasowej krytycznych elementów systemu (konfiguracja, bazy danych, szablony, klucze) oraz przeprowadzenie testu odtworzenia tej konfiguracji,</w:t>
            </w:r>
          </w:p>
          <w:p w14:paraId="0732F1D9" w14:textId="10BD88B0" w:rsidR="00290A64" w:rsidRPr="00897187" w:rsidRDefault="00290A64" w:rsidP="00290A64">
            <w:pPr>
              <w:pStyle w:val="Default"/>
              <w:numPr>
                <w:ilvl w:val="6"/>
                <w:numId w:val="38"/>
              </w:numPr>
              <w:ind w:left="888"/>
              <w:rPr>
                <w:rFonts w:asciiTheme="minorHAnsi" w:hAnsiTheme="minorHAnsi" w:cstheme="minorHAnsi"/>
                <w:sz w:val="18"/>
                <w:szCs w:val="18"/>
              </w:rPr>
            </w:pPr>
            <w:r w:rsidRPr="00897187">
              <w:rPr>
                <w:rFonts w:asciiTheme="minorHAnsi" w:hAnsiTheme="minorHAnsi" w:cstheme="minorHAnsi"/>
                <w:sz w:val="18"/>
                <w:szCs w:val="18"/>
              </w:rPr>
              <w:t xml:space="preserve">prace w zakresie optymalizacji posiadanego przez Zamawiającego systemu SIEM </w:t>
            </w:r>
            <w:proofErr w:type="spellStart"/>
            <w:r w:rsidRPr="00897187">
              <w:rPr>
                <w:rFonts w:asciiTheme="minorHAnsi" w:hAnsiTheme="minorHAnsi" w:cstheme="minorHAnsi"/>
                <w:sz w:val="18"/>
                <w:szCs w:val="18"/>
              </w:rPr>
              <w:t>Wazuh</w:t>
            </w:r>
            <w:proofErr w:type="spellEnd"/>
            <w:r w:rsidRPr="00897187">
              <w:rPr>
                <w:rFonts w:asciiTheme="minorHAnsi" w:hAnsiTheme="minorHAnsi" w:cstheme="minorHAnsi"/>
                <w:sz w:val="18"/>
                <w:szCs w:val="18"/>
              </w:rPr>
              <w:t xml:space="preserve"> mają charakter prac konfiguracyjnych 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ograniczą się do</w:t>
            </w:r>
            <w:r w:rsidRPr="0089718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4DEA10F" w14:textId="41853561" w:rsidR="00290A64" w:rsidRPr="00C02808" w:rsidRDefault="00290A64" w:rsidP="00290A64">
            <w:pPr>
              <w:pStyle w:val="Default"/>
              <w:numPr>
                <w:ilvl w:val="6"/>
                <w:numId w:val="39"/>
              </w:numPr>
              <w:ind w:left="117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weryfikacji poprawności komunikacji zainstalowanych agentów z serwerem,</w:t>
            </w:r>
          </w:p>
          <w:p w14:paraId="205C9081" w14:textId="2E5DB3E3" w:rsidR="00290A64" w:rsidRPr="00C02808" w:rsidRDefault="00290A64" w:rsidP="00290A64">
            <w:pPr>
              <w:pStyle w:val="Default"/>
              <w:numPr>
                <w:ilvl w:val="6"/>
                <w:numId w:val="39"/>
              </w:numPr>
              <w:ind w:left="117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wdrożenie globalnej konfiguracji aktywującej moduły: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Vulnerability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Detector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File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Integrity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Monitoring (FIM) oraz Security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Configuration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Assessment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(SCA) na domyślnych politykach producenta,</w:t>
            </w:r>
          </w:p>
          <w:p w14:paraId="654B929F" w14:textId="406FD452" w:rsidR="00290A64" w:rsidRPr="00C02808" w:rsidRDefault="00290A64" w:rsidP="00290A64">
            <w:pPr>
              <w:pStyle w:val="Default"/>
              <w:numPr>
                <w:ilvl w:val="6"/>
                <w:numId w:val="39"/>
              </w:numPr>
              <w:ind w:left="117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przeszkolenie administratorów Zamawiającego z procedury tworzenia wyjątków i wyciszania alertów, aby Zamawiający mógł samodzielnie dostrajać system w trakcie eksploatacji.</w:t>
            </w:r>
          </w:p>
          <w:p w14:paraId="5C8D24AE" w14:textId="77777777" w:rsidR="00290A64" w:rsidRPr="00CD7BAF" w:rsidRDefault="00290A64" w:rsidP="00290A64">
            <w:pPr>
              <w:pStyle w:val="Default"/>
              <w:ind w:left="456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C5089F" w14:textId="37280F5B" w:rsidR="00290A64" w:rsidRPr="00CD7BAF" w:rsidRDefault="00290A64" w:rsidP="00290A64">
            <w:pPr>
              <w:pStyle w:val="Default"/>
              <w:numPr>
                <w:ilvl w:val="6"/>
                <w:numId w:val="3"/>
              </w:numPr>
              <w:tabs>
                <w:tab w:val="clear" w:pos="2520"/>
              </w:tabs>
              <w:ind w:left="456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W ramach procedury odbioru Wykonawca przeprowadzi test automatycznej reakcji na incydent, polegający na:</w:t>
            </w:r>
          </w:p>
          <w:p w14:paraId="7AE87454" w14:textId="66C8E067" w:rsidR="00290A64" w:rsidRPr="00CD7BAF" w:rsidRDefault="00290A64" w:rsidP="00290A64">
            <w:pPr>
              <w:pStyle w:val="Default"/>
              <w:numPr>
                <w:ilvl w:val="6"/>
                <w:numId w:val="33"/>
              </w:numPr>
              <w:ind w:left="881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wygenerowaniu bezpiecznego zdarzenia testowego (np. symulowany atak </w:t>
            </w:r>
            <w:proofErr w:type="spellStart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>brute-force</w:t>
            </w:r>
            <w:proofErr w:type="spellEnd"/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 lub testowy plik EICAR) na urządzeniu końcowym lub sieciowym,</w:t>
            </w:r>
          </w:p>
          <w:p w14:paraId="42C3C00A" w14:textId="40011FFA" w:rsidR="00290A64" w:rsidRPr="00CD7BAF" w:rsidRDefault="00290A64" w:rsidP="00290A64">
            <w:pPr>
              <w:pStyle w:val="Default"/>
              <w:numPr>
                <w:ilvl w:val="6"/>
                <w:numId w:val="33"/>
              </w:numPr>
              <w:ind w:left="881"/>
              <w:rPr>
                <w:rFonts w:asciiTheme="minorHAnsi" w:hAnsiTheme="minorHAnsi" w:cstheme="minorHAnsi"/>
                <w:sz w:val="18"/>
                <w:szCs w:val="18"/>
              </w:rPr>
            </w:pP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weryfikacji, czy log trafił do wdrażanego systemu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centralnego składowania dzienników zdarzeń</w:t>
            </w:r>
            <w:r w:rsidRPr="00CD7BAF">
              <w:rPr>
                <w:rFonts w:asciiTheme="minorHAnsi" w:hAnsiTheme="minorHAnsi" w:cstheme="minorHAnsi"/>
                <w:sz w:val="18"/>
                <w:szCs w:val="18"/>
              </w:rPr>
              <w:t xml:space="preserve"> i został poprawnie przetworzony,</w:t>
            </w:r>
          </w:p>
          <w:p w14:paraId="6AAB0D7B" w14:textId="62C81ED8" w:rsidR="00290A64" w:rsidRPr="00C02808" w:rsidRDefault="00290A64" w:rsidP="00290A64">
            <w:pPr>
              <w:pStyle w:val="Default"/>
              <w:numPr>
                <w:ilvl w:val="6"/>
                <w:numId w:val="33"/>
              </w:numPr>
              <w:ind w:left="88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weryfikacji, czy system poprawnie przekazał wyselekcjonowane zdarzenie do nadrzędnego systemu analizy bezpieczeństwa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oraz czy system ten poprawnie skorelował to zdarzenie z innymi logami,</w:t>
            </w:r>
          </w:p>
          <w:p w14:paraId="3E39F3A3" w14:textId="43EE57E2" w:rsidR="00290A64" w:rsidRDefault="00290A64" w:rsidP="00290A64">
            <w:pPr>
              <w:numPr>
                <w:ilvl w:val="6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88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potwierdzeniu, że system SIEM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Wazuh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przetworzył dane, wygenerował alert i skutecznie zainicjował mechanizm Active </w:t>
            </w:r>
            <w:proofErr w:type="spellStart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Response</w:t>
            </w:r>
            <w:proofErr w:type="spellEnd"/>
            <w:r w:rsidRPr="00C0280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(np. tymczasowa blokada adresu IP na bramie sieciowej lub wysłanie powiadomienia o blokadzie).</w:t>
            </w:r>
          </w:p>
          <w:p w14:paraId="547B63F3" w14:textId="77777777" w:rsidR="00290A64" w:rsidRPr="00C02808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ind w:left="88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6580932B" w14:textId="0626AD06" w:rsidR="00290A64" w:rsidRPr="008C7BAE" w:rsidRDefault="00290A64" w:rsidP="00290A64">
            <w:pPr>
              <w:autoSpaceDE w:val="0"/>
              <w:autoSpaceDN w:val="0"/>
              <w:adjustRightInd w:val="0"/>
              <w:spacing w:after="0" w:line="240" w:lineRule="auto"/>
              <w:ind w:left="52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119" w:type="dxa"/>
          </w:tcPr>
          <w:p w14:paraId="1E6CD850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50B33D98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4609334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074EC378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91105048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73AD7E80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1941B0" w14:textId="77777777" w:rsidR="003D14F0" w:rsidRPr="009D0676" w:rsidRDefault="003D14F0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47DFE577" w14:textId="77777777" w:rsidR="00290A64" w:rsidRPr="00CD7BAF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90A64" w:rsidRPr="009943A1" w14:paraId="622DF366" w14:textId="2B554316" w:rsidTr="00290A64">
        <w:trPr>
          <w:trHeight w:val="419"/>
        </w:trPr>
        <w:tc>
          <w:tcPr>
            <w:tcW w:w="715" w:type="dxa"/>
          </w:tcPr>
          <w:p w14:paraId="7701C31E" w14:textId="72587791" w:rsidR="00290A64" w:rsidRDefault="00290A64" w:rsidP="0029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99" w:type="dxa"/>
          </w:tcPr>
          <w:p w14:paraId="19A7441F" w14:textId="7C36FF6F" w:rsidR="00290A64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Instruktaż</w:t>
            </w:r>
          </w:p>
        </w:tc>
        <w:tc>
          <w:tcPr>
            <w:tcW w:w="7796" w:type="dxa"/>
          </w:tcPr>
          <w:p w14:paraId="61F22984" w14:textId="559D92DC" w:rsidR="00290A64" w:rsidRPr="00300972" w:rsidRDefault="00290A64" w:rsidP="00290A64">
            <w:pPr>
              <w:pStyle w:val="Default"/>
              <w:numPr>
                <w:ilvl w:val="6"/>
                <w:numId w:val="11"/>
              </w:numPr>
              <w:ind w:left="45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Instruktaż po wdrożeniowy dla </w:t>
            </w:r>
            <w:r w:rsidRPr="00300972">
              <w:rPr>
                <w:rFonts w:asciiTheme="minorHAnsi" w:hAnsiTheme="minorHAnsi" w:cstheme="minorHAnsi"/>
                <w:sz w:val="18"/>
                <w:szCs w:val="18"/>
              </w:rPr>
              <w:t>pracowników powi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nien</w:t>
            </w:r>
            <w:r w:rsidRPr="003009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być prowadzony w języku polskim i </w:t>
            </w:r>
            <w:r w:rsidRPr="00300972">
              <w:rPr>
                <w:rFonts w:asciiTheme="minorHAnsi" w:hAnsiTheme="minorHAnsi" w:cstheme="minorHAnsi"/>
                <w:sz w:val="18"/>
                <w:szCs w:val="18"/>
              </w:rPr>
              <w:t>obejmować swoim zakresem w szczególności:</w:t>
            </w:r>
          </w:p>
          <w:p w14:paraId="222FAA3C" w14:textId="4521B8F9" w:rsidR="00290A64" w:rsidRDefault="00290A64" w:rsidP="00290A64">
            <w:pPr>
              <w:pStyle w:val="Default"/>
              <w:numPr>
                <w:ilvl w:val="0"/>
                <w:numId w:val="13"/>
              </w:numPr>
              <w:ind w:left="877"/>
              <w:rPr>
                <w:rFonts w:asciiTheme="minorHAnsi" w:hAnsiTheme="minorHAnsi" w:cstheme="minorHAnsi"/>
                <w:sz w:val="18"/>
                <w:szCs w:val="18"/>
              </w:rPr>
            </w:pPr>
            <w:r w:rsidRPr="00300972">
              <w:rPr>
                <w:rFonts w:asciiTheme="minorHAnsi" w:hAnsiTheme="minorHAnsi" w:cstheme="minorHAnsi"/>
                <w:sz w:val="18"/>
                <w:szCs w:val="18"/>
              </w:rPr>
              <w:t xml:space="preserve">użytkowanie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wdrożonego systemu,</w:t>
            </w:r>
          </w:p>
          <w:p w14:paraId="463BDE03" w14:textId="364BE77E" w:rsidR="00290A64" w:rsidRPr="00300972" w:rsidRDefault="00290A64" w:rsidP="00290A64">
            <w:pPr>
              <w:pStyle w:val="Default"/>
              <w:numPr>
                <w:ilvl w:val="0"/>
                <w:numId w:val="13"/>
              </w:numPr>
              <w:ind w:left="877"/>
              <w:rPr>
                <w:rFonts w:asciiTheme="minorHAnsi" w:hAnsiTheme="minorHAnsi" w:cstheme="minorHAnsi"/>
                <w:sz w:val="18"/>
                <w:szCs w:val="18"/>
              </w:rPr>
            </w:pPr>
            <w:r w:rsidRPr="00DE4B70">
              <w:rPr>
                <w:rFonts w:asciiTheme="minorHAnsi" w:hAnsiTheme="minorHAnsi" w:cstheme="minorHAnsi"/>
                <w:sz w:val="18"/>
                <w:szCs w:val="18"/>
              </w:rPr>
              <w:t>monitorowanie wydajności systemu w szczególno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ś</w:t>
            </w:r>
            <w:r w:rsidRPr="00DE4B70">
              <w:rPr>
                <w:rFonts w:asciiTheme="minorHAnsi" w:hAnsiTheme="minorHAnsi" w:cstheme="minorHAnsi"/>
                <w:sz w:val="18"/>
                <w:szCs w:val="18"/>
              </w:rPr>
              <w:t>ci status kolejek, użycie zasobów, dostępność indeksów,</w:t>
            </w:r>
          </w:p>
          <w:p w14:paraId="19A28E40" w14:textId="2CB9676C" w:rsidR="00290A64" w:rsidRPr="00106650" w:rsidRDefault="00290A64" w:rsidP="00290A64">
            <w:pPr>
              <w:pStyle w:val="Default"/>
              <w:numPr>
                <w:ilvl w:val="0"/>
                <w:numId w:val="13"/>
              </w:numPr>
              <w:ind w:left="877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106650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architekturę i konfigurację systemu,</w:t>
            </w:r>
          </w:p>
          <w:p w14:paraId="0C37E78C" w14:textId="18FC9FDF" w:rsidR="00290A64" w:rsidRPr="00106650" w:rsidRDefault="00290A64" w:rsidP="00290A64">
            <w:pPr>
              <w:pStyle w:val="Default"/>
              <w:numPr>
                <w:ilvl w:val="0"/>
                <w:numId w:val="13"/>
              </w:numPr>
              <w:ind w:left="877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106650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administrowanie wdrożonym środowiskiem.</w:t>
            </w:r>
          </w:p>
          <w:p w14:paraId="40ED143B" w14:textId="77777777" w:rsidR="00290A64" w:rsidRDefault="00290A64" w:rsidP="00290A64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119" w:type="dxa"/>
          </w:tcPr>
          <w:p w14:paraId="24B45420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350C2558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79325952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2E017304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5333830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08A63653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4282F3" w14:textId="477DCAE0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6B7EC7C5" w14:textId="77A67259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185E6BF9" w14:textId="77777777" w:rsidR="00290A64" w:rsidRDefault="00290A64" w:rsidP="00290A64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90A64" w:rsidRPr="009943A1" w14:paraId="3DE3C23F" w14:textId="49BA5705" w:rsidTr="00290A64">
        <w:trPr>
          <w:trHeight w:val="419"/>
        </w:trPr>
        <w:tc>
          <w:tcPr>
            <w:tcW w:w="715" w:type="dxa"/>
          </w:tcPr>
          <w:p w14:paraId="63CF3512" w14:textId="4DF05BE2" w:rsidR="00290A64" w:rsidRDefault="00290A64" w:rsidP="0029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2399" w:type="dxa"/>
          </w:tcPr>
          <w:p w14:paraId="1F33DFBD" w14:textId="722CD6F8" w:rsidR="00290A64" w:rsidRDefault="00290A64" w:rsidP="00290A6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  <w:lang w:eastAsia="pl-PL"/>
              </w:rPr>
              <w:t>Dokumentacja</w:t>
            </w:r>
          </w:p>
        </w:tc>
        <w:tc>
          <w:tcPr>
            <w:tcW w:w="7796" w:type="dxa"/>
          </w:tcPr>
          <w:p w14:paraId="1B78B719" w14:textId="371DC595" w:rsidR="00290A64" w:rsidRPr="00F3630D" w:rsidRDefault="00290A64" w:rsidP="00290A64">
            <w:pPr>
              <w:pStyle w:val="Akapitzlist"/>
              <w:numPr>
                <w:ilvl w:val="6"/>
                <w:numId w:val="25"/>
              </w:numPr>
              <w:spacing w:after="0"/>
              <w:ind w:left="452"/>
              <w:rPr>
                <w:rFonts w:cstheme="minorHAnsi"/>
                <w:sz w:val="18"/>
                <w:szCs w:val="18"/>
              </w:rPr>
            </w:pPr>
            <w:r w:rsidRPr="00F3630D">
              <w:rPr>
                <w:rFonts w:cstheme="minorHAnsi"/>
                <w:sz w:val="18"/>
                <w:szCs w:val="18"/>
              </w:rPr>
              <w:t>Dokumentacja powykonawcza powinna zawierać w szczególności:</w:t>
            </w:r>
          </w:p>
          <w:p w14:paraId="01150829" w14:textId="2382A231" w:rsidR="00290A64" w:rsidRPr="00300972" w:rsidRDefault="00290A64" w:rsidP="00290A64">
            <w:pPr>
              <w:pStyle w:val="Akapitzlist"/>
              <w:numPr>
                <w:ilvl w:val="0"/>
                <w:numId w:val="21"/>
              </w:numPr>
              <w:spacing w:after="0" w:line="259" w:lineRule="auto"/>
              <w:ind w:left="877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 xml:space="preserve">specyfikację techniczną </w:t>
            </w:r>
            <w:r>
              <w:rPr>
                <w:rFonts w:cstheme="minorHAnsi"/>
                <w:sz w:val="18"/>
                <w:szCs w:val="18"/>
              </w:rPr>
              <w:t>wdrożonego systemu</w:t>
            </w:r>
            <w:r w:rsidRPr="00300972">
              <w:rPr>
                <w:rFonts w:cstheme="minorHAnsi"/>
                <w:sz w:val="18"/>
                <w:szCs w:val="18"/>
              </w:rPr>
              <w:t xml:space="preserve"> tj. </w:t>
            </w:r>
          </w:p>
          <w:p w14:paraId="1EE6CAB6" w14:textId="2A675593" w:rsidR="00290A64" w:rsidRPr="00300972" w:rsidRDefault="00290A64" w:rsidP="00290A64">
            <w:pPr>
              <w:pStyle w:val="Akapitzlist"/>
              <w:numPr>
                <w:ilvl w:val="0"/>
                <w:numId w:val="22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>parametry</w:t>
            </w:r>
            <w:r>
              <w:rPr>
                <w:rFonts w:cstheme="minorHAnsi"/>
                <w:sz w:val="18"/>
                <w:szCs w:val="18"/>
              </w:rPr>
              <w:t>,</w:t>
            </w:r>
          </w:p>
          <w:p w14:paraId="16FB7C57" w14:textId="77777777" w:rsidR="00290A64" w:rsidRPr="00300972" w:rsidRDefault="00290A64" w:rsidP="00290A64">
            <w:pPr>
              <w:pStyle w:val="Akapitzlist"/>
              <w:numPr>
                <w:ilvl w:val="0"/>
                <w:numId w:val="22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>wolumeny, zasoby dyskowe,</w:t>
            </w:r>
          </w:p>
          <w:p w14:paraId="0222AD97" w14:textId="25897EA2" w:rsidR="00290A64" w:rsidRDefault="00290A64" w:rsidP="00290A64">
            <w:pPr>
              <w:pStyle w:val="Akapitzlist"/>
              <w:numPr>
                <w:ilvl w:val="0"/>
                <w:numId w:val="22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>adresacj</w:t>
            </w:r>
            <w:r>
              <w:rPr>
                <w:rFonts w:cstheme="minorHAnsi"/>
                <w:sz w:val="18"/>
                <w:szCs w:val="18"/>
              </w:rPr>
              <w:t>ę</w:t>
            </w:r>
            <w:r w:rsidRPr="00300972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sieciową systemu</w:t>
            </w:r>
            <w:r w:rsidRPr="00300972">
              <w:rPr>
                <w:rFonts w:cstheme="minorHAnsi"/>
                <w:sz w:val="18"/>
                <w:szCs w:val="18"/>
              </w:rPr>
              <w:t xml:space="preserve">, </w:t>
            </w:r>
          </w:p>
          <w:p w14:paraId="076A2C5C" w14:textId="2D22C835" w:rsidR="00290A64" w:rsidRPr="00300972" w:rsidRDefault="00290A64" w:rsidP="00290A64">
            <w:pPr>
              <w:pStyle w:val="Akapitzlist"/>
              <w:numPr>
                <w:ilvl w:val="0"/>
                <w:numId w:val="21"/>
              </w:numPr>
              <w:spacing w:after="0" w:line="259" w:lineRule="auto"/>
              <w:ind w:left="877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>opis architektury technicznej, w szczególności opis powiązań wszystkich komponentów sprzętowych, systemowych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6B7553">
              <w:rPr>
                <w:rFonts w:cstheme="minorHAnsi"/>
                <w:sz w:val="18"/>
                <w:szCs w:val="18"/>
              </w:rPr>
              <w:t xml:space="preserve">oraz schemat logiczny przepływu danych obrazujący, które logi trafiają bezpośrednio do systemu </w:t>
            </w:r>
            <w:r>
              <w:rPr>
                <w:rFonts w:cstheme="minorHAnsi"/>
                <w:sz w:val="18"/>
                <w:szCs w:val="18"/>
              </w:rPr>
              <w:t xml:space="preserve">SIEM </w:t>
            </w:r>
            <w:proofErr w:type="spellStart"/>
            <w:r>
              <w:rPr>
                <w:rFonts w:cstheme="minorHAnsi"/>
                <w:sz w:val="18"/>
                <w:szCs w:val="18"/>
              </w:rPr>
              <w:t>Wazuh</w:t>
            </w:r>
            <w:proofErr w:type="spellEnd"/>
            <w:r w:rsidRPr="006B7553">
              <w:rPr>
                <w:rFonts w:cstheme="minorHAnsi"/>
                <w:sz w:val="18"/>
                <w:szCs w:val="18"/>
              </w:rPr>
              <w:t xml:space="preserve">, a które są procesowane i filtrowane przez system </w:t>
            </w:r>
            <w:r>
              <w:rPr>
                <w:rFonts w:cstheme="minorHAnsi"/>
                <w:sz w:val="18"/>
                <w:szCs w:val="18"/>
              </w:rPr>
              <w:t>centralnego składowania dzienników zdarzeń</w:t>
            </w:r>
            <w:r w:rsidRPr="006B7553">
              <w:rPr>
                <w:rFonts w:cstheme="minorHAnsi"/>
                <w:sz w:val="18"/>
                <w:szCs w:val="18"/>
              </w:rPr>
              <w:t>,</w:t>
            </w:r>
          </w:p>
          <w:p w14:paraId="6D819C06" w14:textId="1E9343BD" w:rsidR="00290A64" w:rsidRPr="00300972" w:rsidRDefault="00290A64" w:rsidP="00290A64">
            <w:pPr>
              <w:pStyle w:val="Akapitzlist"/>
              <w:numPr>
                <w:ilvl w:val="0"/>
                <w:numId w:val="21"/>
              </w:numPr>
              <w:spacing w:after="0" w:line="259" w:lineRule="auto"/>
              <w:ind w:left="877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 xml:space="preserve">schemat </w:t>
            </w:r>
            <w:r>
              <w:rPr>
                <w:rFonts w:cstheme="minorHAnsi"/>
                <w:sz w:val="18"/>
                <w:szCs w:val="18"/>
              </w:rPr>
              <w:t xml:space="preserve">logiczny </w:t>
            </w:r>
            <w:r w:rsidRPr="00300972">
              <w:rPr>
                <w:rFonts w:cstheme="minorHAnsi"/>
                <w:sz w:val="18"/>
                <w:szCs w:val="18"/>
              </w:rPr>
              <w:t xml:space="preserve">podłączenia sieciowego </w:t>
            </w:r>
            <w:r>
              <w:rPr>
                <w:rFonts w:cstheme="minorHAnsi"/>
                <w:sz w:val="18"/>
                <w:szCs w:val="18"/>
              </w:rPr>
              <w:t xml:space="preserve">wirtualnej maszyny </w:t>
            </w:r>
            <w:r w:rsidRPr="00300972">
              <w:rPr>
                <w:rFonts w:cstheme="minorHAnsi"/>
                <w:sz w:val="18"/>
                <w:szCs w:val="18"/>
              </w:rPr>
              <w:t>do sieci produkcyjnej LAN w zakresie niezbędnym do uruchomienia</w:t>
            </w:r>
            <w:r>
              <w:rPr>
                <w:rFonts w:cstheme="minorHAnsi"/>
                <w:sz w:val="18"/>
                <w:szCs w:val="18"/>
              </w:rPr>
              <w:t>,</w:t>
            </w:r>
          </w:p>
          <w:p w14:paraId="204B8FF3" w14:textId="1F100576" w:rsidR="00290A64" w:rsidRDefault="00290A64" w:rsidP="00290A64">
            <w:pPr>
              <w:pStyle w:val="Akapitzlist"/>
              <w:numPr>
                <w:ilvl w:val="0"/>
                <w:numId w:val="21"/>
              </w:numPr>
              <w:spacing w:after="0" w:line="259" w:lineRule="auto"/>
              <w:ind w:left="877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 xml:space="preserve">opis wdrożonej konfiguracji </w:t>
            </w:r>
            <w:r>
              <w:rPr>
                <w:rFonts w:cstheme="minorHAnsi"/>
                <w:sz w:val="18"/>
                <w:szCs w:val="18"/>
              </w:rPr>
              <w:t>systemu</w:t>
            </w:r>
            <w:r w:rsidRPr="00300972">
              <w:rPr>
                <w:rFonts w:cstheme="minorHAnsi"/>
                <w:sz w:val="18"/>
                <w:szCs w:val="18"/>
              </w:rPr>
              <w:t>, który powinien obejmować między innymi wersję oprogramowania, katalog instalacyjny, położenie plików konfiguracyjnych, położenie plików logów, położenie i opis innych kluczowych plików i katalogów, parametry instancji</w:t>
            </w:r>
            <w:r>
              <w:rPr>
                <w:rFonts w:cstheme="minorHAnsi"/>
                <w:sz w:val="18"/>
                <w:szCs w:val="18"/>
              </w:rPr>
              <w:t>,</w:t>
            </w:r>
          </w:p>
          <w:p w14:paraId="56463482" w14:textId="23236512" w:rsidR="00290A64" w:rsidRDefault="00290A64" w:rsidP="00290A64">
            <w:pPr>
              <w:pStyle w:val="Akapitzlist"/>
              <w:numPr>
                <w:ilvl w:val="0"/>
                <w:numId w:val="21"/>
              </w:numPr>
              <w:spacing w:after="0" w:line="259" w:lineRule="auto"/>
              <w:ind w:left="877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procedury administracyjne i eksploatacyjne w szczególności: </w:t>
            </w:r>
          </w:p>
          <w:p w14:paraId="6FC366A4" w14:textId="6B837887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procedurę aktualizacji środowiska VM i aktualizacji systemu,</w:t>
            </w:r>
          </w:p>
          <w:p w14:paraId="1A9A91DB" w14:textId="2DB3C5C2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procedurę odtwarzania systemu po awarii,</w:t>
            </w:r>
          </w:p>
          <w:p w14:paraId="66F311C0" w14:textId="77777777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 w:rsidRPr="00300972">
              <w:rPr>
                <w:rFonts w:cstheme="minorHAnsi"/>
                <w:sz w:val="18"/>
                <w:szCs w:val="18"/>
              </w:rPr>
              <w:t xml:space="preserve">listę </w:t>
            </w:r>
            <w:r>
              <w:rPr>
                <w:rFonts w:cstheme="minorHAnsi"/>
                <w:sz w:val="18"/>
                <w:szCs w:val="18"/>
              </w:rPr>
              <w:t>z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definiowanych portów nasłuchu oraz ekstraktorów danych</w:t>
            </w:r>
            <w:r>
              <w:rPr>
                <w:rFonts w:cstheme="minorHAnsi"/>
                <w:sz w:val="18"/>
                <w:szCs w:val="18"/>
              </w:rPr>
              <w:t>,</w:t>
            </w:r>
          </w:p>
          <w:p w14:paraId="15FCCEEA" w14:textId="681CF57F" w:rsidR="00290A64" w:rsidRPr="00300972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listę zdefiniowanych </w:t>
            </w:r>
            <w:proofErr w:type="spellStart"/>
            <w:r>
              <w:rPr>
                <w:rFonts w:cstheme="minorHAnsi"/>
                <w:sz w:val="18"/>
                <w:szCs w:val="18"/>
              </w:rPr>
              <w:t>dashbordów</w:t>
            </w:r>
            <w:proofErr w:type="spellEnd"/>
            <w:r>
              <w:rPr>
                <w:rFonts w:cstheme="minorHAnsi"/>
                <w:sz w:val="18"/>
                <w:szCs w:val="18"/>
              </w:rPr>
              <w:t>, raportów i alertów</w:t>
            </w:r>
          </w:p>
          <w:p w14:paraId="1E9AAA85" w14:textId="77777777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 tworzenia nowych portów nasłuchu i podłączania nowych urządzeń i systemów</w:t>
            </w:r>
          </w:p>
          <w:p w14:paraId="30B1D11B" w14:textId="1E36A4DC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opis definiowania nowych </w:t>
            </w:r>
            <w:proofErr w:type="spellStart"/>
            <w:r>
              <w:rPr>
                <w:rFonts w:cstheme="minorHAnsi"/>
                <w:sz w:val="18"/>
                <w:szCs w:val="18"/>
              </w:rPr>
              <w:t>dashbordów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i widoków operacyjnych,</w:t>
            </w:r>
          </w:p>
          <w:p w14:paraId="1CE1C637" w14:textId="2B69509B" w:rsidR="00290A64" w:rsidRPr="00FF29E3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</w:t>
            </w:r>
            <w:r w:rsidRPr="00FF29E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yszukiwanie pełno tekstowe i filtrowanie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,</w:t>
            </w:r>
          </w:p>
          <w:p w14:paraId="59AF38E3" w14:textId="6353FB13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opis definiowania alertów,</w:t>
            </w:r>
          </w:p>
          <w:p w14:paraId="72D38C31" w14:textId="77777777" w:rsidR="00290A64" w:rsidRDefault="00290A64" w:rsidP="00290A64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mechanizmy retencji – przechowywanie i kasowanie danych.</w:t>
            </w:r>
          </w:p>
          <w:p w14:paraId="241B143A" w14:textId="2A53D541" w:rsidR="00290A64" w:rsidRPr="00FF29E3" w:rsidRDefault="00290A64" w:rsidP="00290A64">
            <w:pPr>
              <w:pStyle w:val="Akapitzlist"/>
              <w:spacing w:after="0" w:line="259" w:lineRule="auto"/>
              <w:ind w:left="1161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79C2C48D" w14:textId="77777777" w:rsidR="00290A64" w:rsidRDefault="00290A64" w:rsidP="00290A64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3FFB5C52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32764108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Tak</w:t>
            </w:r>
          </w:p>
          <w:p w14:paraId="29117C73" w14:textId="77777777" w:rsidR="00290A64" w:rsidRPr="009D0676" w:rsidRDefault="00000000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Times New Roman" w:eastAsia="Times New Roman" w:hAnsi="Times New Roman"/>
                  <w:sz w:val="32"/>
                  <w:szCs w:val="32"/>
                  <w:lang w:eastAsia="pl-PL"/>
                </w:rPr>
                <w:id w:val="19919083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90A64" w:rsidRPr="009D0676">
                  <w:rPr>
                    <w:rFonts w:ascii="Times New Roman" w:eastAsia="Times New Roman" w:hAnsi="Times New Roman"/>
                    <w:sz w:val="32"/>
                    <w:szCs w:val="32"/>
                    <w:lang w:eastAsia="pl-PL"/>
                  </w:rPr>
                  <w:sym w:font="Wingdings" w:char="F06F"/>
                </w:r>
              </w:sdtContent>
            </w:sdt>
            <w:r w:rsidR="00290A64" w:rsidRPr="009D0676">
              <w:rPr>
                <w:rFonts w:ascii="Times New Roman" w:eastAsia="Times New Roman" w:hAnsi="Times New Roman"/>
                <w:sz w:val="32"/>
                <w:szCs w:val="32"/>
                <w:lang w:eastAsia="pl-PL"/>
              </w:rPr>
              <w:t xml:space="preserve">  </w:t>
            </w:r>
            <w:r w:rsidR="00290A64" w:rsidRPr="009D06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</w:t>
            </w:r>
          </w:p>
          <w:p w14:paraId="1EE00645" w14:textId="77777777" w:rsidR="00290A64" w:rsidRPr="009D0676" w:rsidRDefault="00290A64" w:rsidP="00290A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61AC26" w14:textId="77777777" w:rsidR="003D14F0" w:rsidRPr="009D0676" w:rsidRDefault="00290A64" w:rsidP="003D14F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  <w:r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(należy zaznaczyć właściw</w:t>
            </w:r>
            <w:r w:rsidR="003D14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 opcję</w:t>
            </w:r>
            <w:r w:rsidR="003D14F0" w:rsidRPr="009D06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) </w:t>
            </w:r>
            <w:r w:rsidR="003D14F0" w:rsidRPr="009D0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14:paraId="135D4B47" w14:textId="5A1606AB" w:rsidR="00290A64" w:rsidRPr="009D0676" w:rsidRDefault="00290A64" w:rsidP="00290A6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16"/>
                <w:szCs w:val="16"/>
                <w:lang w:eastAsia="pl-PL"/>
              </w:rPr>
            </w:pPr>
          </w:p>
          <w:p w14:paraId="17729F88" w14:textId="77777777" w:rsidR="00290A64" w:rsidRPr="00290A64" w:rsidRDefault="00290A64" w:rsidP="00290A64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</w:tr>
    </w:tbl>
    <w:p w14:paraId="3B348245" w14:textId="77777777" w:rsidR="00C6160C" w:rsidRDefault="00C6160C" w:rsidP="00300972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3382C92B" w14:textId="77777777" w:rsidR="00300972" w:rsidRPr="00300972" w:rsidRDefault="00300972" w:rsidP="00300972">
      <w:pPr>
        <w:rPr>
          <w:rFonts w:cstheme="minorHAnsi"/>
          <w:sz w:val="18"/>
          <w:szCs w:val="18"/>
        </w:rPr>
      </w:pPr>
    </w:p>
    <w:sectPr w:rsidR="00300972" w:rsidRPr="00300972" w:rsidSect="007C04D9">
      <w:headerReference w:type="default" r:id="rId11"/>
      <w:footerReference w:type="default" r:id="rId12"/>
      <w:type w:val="continuous"/>
      <w:pgSz w:w="16838" w:h="11906" w:orient="landscape"/>
      <w:pgMar w:top="1417" w:right="1417" w:bottom="1417" w:left="1417" w:header="708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C6DE3" w14:textId="77777777" w:rsidR="00E60D88" w:rsidRDefault="00E60D88">
      <w:pPr>
        <w:spacing w:after="0" w:line="240" w:lineRule="auto"/>
      </w:pPr>
      <w:r>
        <w:separator/>
      </w:r>
    </w:p>
  </w:endnote>
  <w:endnote w:type="continuationSeparator" w:id="0">
    <w:p w14:paraId="6F823945" w14:textId="77777777" w:rsidR="00E60D88" w:rsidRDefault="00E60D88">
      <w:pPr>
        <w:spacing w:after="0" w:line="240" w:lineRule="auto"/>
      </w:pPr>
      <w:r>
        <w:continuationSeparator/>
      </w:r>
    </w:p>
  </w:endnote>
  <w:endnote w:type="continuationNotice" w:id="1">
    <w:p w14:paraId="221481B6" w14:textId="77777777" w:rsidR="00E60D88" w:rsidRDefault="00E60D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">
    <w:altName w:val="Calibri"/>
    <w:charset w:val="EE"/>
    <w:family w:val="swiss"/>
    <w:pitch w:val="variable"/>
    <w:sig w:usb0="80000AE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60C1" w14:textId="221260A7" w:rsidR="00386160" w:rsidRDefault="00FB1154" w:rsidP="00FB1154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612BE09" wp14:editId="0811312B">
          <wp:extent cx="5760720" cy="590409"/>
          <wp:effectExtent l="0" t="0" r="0" b="635"/>
          <wp:docPr id="932528943" name="Obraz 9325289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4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B57AC" w14:textId="77777777" w:rsidR="00E60D88" w:rsidRDefault="00E60D88">
      <w:pPr>
        <w:spacing w:after="0" w:line="240" w:lineRule="auto"/>
      </w:pPr>
      <w:r>
        <w:separator/>
      </w:r>
    </w:p>
  </w:footnote>
  <w:footnote w:type="continuationSeparator" w:id="0">
    <w:p w14:paraId="0D8DD621" w14:textId="77777777" w:rsidR="00E60D88" w:rsidRDefault="00E60D88">
      <w:pPr>
        <w:spacing w:after="0" w:line="240" w:lineRule="auto"/>
      </w:pPr>
      <w:r>
        <w:continuationSeparator/>
      </w:r>
    </w:p>
  </w:footnote>
  <w:footnote w:type="continuationNotice" w:id="1">
    <w:p w14:paraId="16A543C8" w14:textId="77777777" w:rsidR="00E60D88" w:rsidRDefault="00E60D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72753609"/>
  <w:bookmarkStart w:id="1" w:name="_Hlk72753610"/>
  <w:p w14:paraId="5BBB48A7" w14:textId="2751A80D" w:rsidR="003A5BDB" w:rsidRDefault="00386160" w:rsidP="009872F3">
    <w:pPr>
      <w:pStyle w:val="Stopka"/>
      <w:jc w:val="center"/>
      <w:rPr>
        <w:noProof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A8D47E" wp14:editId="390573E9">
              <wp:simplePos x="0" y="0"/>
              <wp:positionH relativeFrom="column">
                <wp:posOffset>1630325</wp:posOffset>
              </wp:positionH>
              <wp:positionV relativeFrom="paragraph">
                <wp:posOffset>-354995</wp:posOffset>
              </wp:positionV>
              <wp:extent cx="5934075" cy="795020"/>
              <wp:effectExtent l="0" t="0" r="9525" b="5080"/>
              <wp:wrapSquare wrapText="bothSides"/>
              <wp:docPr id="2001360863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34075" cy="795020"/>
                        <a:chOff x="-1" y="9531"/>
                        <a:chExt cx="5934076" cy="795660"/>
                      </a:xfrm>
                    </wpg:grpSpPr>
                    <pic:pic xmlns:pic="http://schemas.openxmlformats.org/drawingml/2006/picture">
                      <pic:nvPicPr>
                        <pic:cNvPr id="175977306" name="Obraz 119238037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181226" y="9531"/>
                          <a:ext cx="1466850" cy="7956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0492921" name="Obraz 551215757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038600" y="613235"/>
                          <a:ext cx="1895475" cy="5097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51588075" name="Obraz 773411194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-1" y="628650"/>
                          <a:ext cx="1876425" cy="504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150945E5" id="Grupa 2" o:spid="_x0000_s1026" style="position:absolute;margin-left:128.35pt;margin-top:-27.95pt;width:467.25pt;height:62.6pt;z-index:251659264;mso-height-relative:margin" coordorigin=",95" coordsize="59340,79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192380372" o:spid="_x0000_s1027" type="#_x0000_t75" style="position:absolute;left:21812;top:95;width:14668;height:7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">
                <v:imagedata r:id="rId3" o:title=""/>
              </v:shape>
              <v:shape id="Obraz 551215757" o:spid="_x0000_s1028" type="#_x0000_t75" style="position:absolute;left:40386;top:6132;width:18954;height: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">
                <v:imagedata r:id="rId4" o:title=""/>
              </v:shape>
              <v:shape id="Obraz 773411194" o:spid="_x0000_s1029" type="#_x0000_t75" style="position:absolute;top:6286;width:18764;height: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">
                <v:imagedata r:id="rId4" o:title=""/>
              </v:shape>
              <w10:wrap type="square"/>
            </v:group>
          </w:pict>
        </mc:Fallback>
      </mc:AlternateContent>
    </w:r>
    <w:r w:rsidR="1C971F58" w:rsidRPr="1C971F58">
      <w:rPr>
        <w:noProof/>
        <w:lang w:eastAsia="pl-PL"/>
      </w:rPr>
      <w:t xml:space="preserve">    </w:t>
    </w:r>
    <w:r w:rsidR="1C971F58">
      <w:t xml:space="preserve"> 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C5"/>
    <w:multiLevelType w:val="multilevel"/>
    <w:tmpl w:val="600893E2"/>
    <w:lvl w:ilvl="0">
      <w:start w:val="1"/>
      <w:numFmt w:val="decimal"/>
      <w:pStyle w:val="Styl3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1F53AFE"/>
    <w:multiLevelType w:val="hybridMultilevel"/>
    <w:tmpl w:val="E37EDAA2"/>
    <w:lvl w:ilvl="0" w:tplc="1E96B004">
      <w:start w:val="1"/>
      <w:numFmt w:val="decimal"/>
      <w:pStyle w:val="Styl6"/>
      <w:lvlText w:val="%1.1.1.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7747"/>
    <w:multiLevelType w:val="hybridMultilevel"/>
    <w:tmpl w:val="7152C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8D7"/>
    <w:multiLevelType w:val="multilevel"/>
    <w:tmpl w:val="BFCA53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7136D"/>
    <w:multiLevelType w:val="hybridMultilevel"/>
    <w:tmpl w:val="CC2A0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7009"/>
    <w:multiLevelType w:val="multilevel"/>
    <w:tmpl w:val="A9A2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2B1865"/>
    <w:multiLevelType w:val="hybridMultilevel"/>
    <w:tmpl w:val="14545D54"/>
    <w:lvl w:ilvl="0" w:tplc="32D45ADE">
      <w:start w:val="1"/>
      <w:numFmt w:val="decimal"/>
      <w:pStyle w:val="NagwekUMWM"/>
      <w:lvlText w:val="%1."/>
      <w:lvlJc w:val="left"/>
      <w:pPr>
        <w:ind w:left="360" w:hanging="360"/>
      </w:pPr>
    </w:lvl>
    <w:lvl w:ilvl="1" w:tplc="EA007E6A">
      <w:start w:val="1"/>
      <w:numFmt w:val="ordinal"/>
      <w:lvlText w:val="1.%2"/>
      <w:lvlJc w:val="left"/>
      <w:pPr>
        <w:ind w:left="1440" w:hanging="360"/>
      </w:pPr>
      <w:rPr>
        <w:rFonts w:asciiTheme="minorHAnsi" w:hAnsiTheme="minorHAnsi" w:cstheme="minorHAnsi" w:hint="default"/>
        <w:b/>
        <w:i w:val="0"/>
        <w:color w:val="2E74B5" w:themeColor="accent1" w:themeShade="BF"/>
        <w:sz w:val="24"/>
      </w:rPr>
    </w:lvl>
    <w:lvl w:ilvl="2" w:tplc="E812A2BC">
      <w:start w:val="1"/>
      <w:numFmt w:val="ordinal"/>
      <w:lvlText w:val="1.%31."/>
      <w:lvlJc w:val="left"/>
      <w:pPr>
        <w:ind w:left="2591" w:hanging="180"/>
      </w:pPr>
      <w:rPr>
        <w:rFonts w:ascii="Cambria" w:hAnsi="Cambria" w:hint="default"/>
        <w:b/>
        <w:i w:val="0"/>
        <w:color w:val="2E74B5" w:themeColor="accent1" w:themeShade="BF"/>
        <w:sz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B4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AVNagwek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1D649F"/>
    <w:multiLevelType w:val="multilevel"/>
    <w:tmpl w:val="EA90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344ECB"/>
    <w:multiLevelType w:val="multilevel"/>
    <w:tmpl w:val="12BADA28"/>
    <w:lvl w:ilvl="0">
      <w:start w:val="1"/>
      <w:numFmt w:val="decimal"/>
      <w:pStyle w:val="AVNagwek1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VNagwek2"/>
      <w:lvlText w:val="%1.%2."/>
      <w:lvlJc w:val="left"/>
      <w:pPr>
        <w:tabs>
          <w:tab w:val="num" w:pos="2280"/>
        </w:tabs>
        <w:ind w:left="192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pStyle w:val="AVNagwek3"/>
      <w:lvlText w:val="%1.%2.%3."/>
      <w:lvlJc w:val="left"/>
      <w:pPr>
        <w:tabs>
          <w:tab w:val="num" w:pos="760"/>
        </w:tabs>
        <w:ind w:left="397" w:hanging="39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VNagwek4"/>
      <w:lvlText w:val="%1.%2.%3.%4."/>
      <w:lvlJc w:val="left"/>
      <w:pPr>
        <w:tabs>
          <w:tab w:val="num" w:pos="2924"/>
        </w:tabs>
        <w:ind w:left="220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Styl5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7A413C3"/>
    <w:multiLevelType w:val="hybridMultilevel"/>
    <w:tmpl w:val="0A78D88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0D4BEE"/>
    <w:multiLevelType w:val="multilevel"/>
    <w:tmpl w:val="DF7636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192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397" w:hanging="39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924"/>
        </w:tabs>
        <w:ind w:left="220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9CC6642"/>
    <w:multiLevelType w:val="multilevel"/>
    <w:tmpl w:val="A42E0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2C49FD"/>
    <w:multiLevelType w:val="multilevel"/>
    <w:tmpl w:val="453427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5539DB"/>
    <w:multiLevelType w:val="multilevel"/>
    <w:tmpl w:val="7312D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991C2E"/>
    <w:multiLevelType w:val="hybridMultilevel"/>
    <w:tmpl w:val="F26818D2"/>
    <w:lvl w:ilvl="0" w:tplc="0415000F">
      <w:start w:val="1"/>
      <w:numFmt w:val="decimal"/>
      <w:pStyle w:val="ATKNumberedList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EE60B86"/>
    <w:multiLevelType w:val="hybridMultilevel"/>
    <w:tmpl w:val="B8AE6E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4986130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B058A0"/>
    <w:multiLevelType w:val="multilevel"/>
    <w:tmpl w:val="B0D42F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23522E"/>
    <w:multiLevelType w:val="multilevel"/>
    <w:tmpl w:val="433CB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7A5713"/>
    <w:multiLevelType w:val="multilevel"/>
    <w:tmpl w:val="E7D691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631DA0"/>
    <w:multiLevelType w:val="hybridMultilevel"/>
    <w:tmpl w:val="94DAF14E"/>
    <w:lvl w:ilvl="0" w:tplc="498613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3393CAE"/>
    <w:multiLevelType w:val="multilevel"/>
    <w:tmpl w:val="5D227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3C31AB"/>
    <w:multiLevelType w:val="multilevel"/>
    <w:tmpl w:val="EBCEDA2E"/>
    <w:styleLink w:val="StylPunktowa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70821"/>
    <w:multiLevelType w:val="multilevel"/>
    <w:tmpl w:val="09B4AAE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1574" w:hanging="864"/>
      </w:pPr>
      <w:rPr>
        <w:i w:val="0"/>
        <w:lang w:val="pl-PL"/>
      </w:rPr>
    </w:lvl>
    <w:lvl w:ilvl="4">
      <w:start w:val="1"/>
      <w:numFmt w:val="decimal"/>
      <w:pStyle w:val="Nagwek5"/>
      <w:lvlText w:val="%1.%2.%3.%4.%5"/>
      <w:lvlJc w:val="left"/>
      <w:pPr>
        <w:ind w:left="1434" w:hanging="1008"/>
      </w:pPr>
      <w:rPr>
        <w:lang w:val="pl-PL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EF311DE"/>
    <w:multiLevelType w:val="multilevel"/>
    <w:tmpl w:val="DF7636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192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397" w:hanging="39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924"/>
        </w:tabs>
        <w:ind w:left="220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FBD41FD"/>
    <w:multiLevelType w:val="hybridMultilevel"/>
    <w:tmpl w:val="FFB685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C2E78"/>
    <w:multiLevelType w:val="hybridMultilevel"/>
    <w:tmpl w:val="D0F01C9E"/>
    <w:lvl w:ilvl="0" w:tplc="498613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1E571D"/>
    <w:multiLevelType w:val="multilevel"/>
    <w:tmpl w:val="A9A2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E63401"/>
    <w:multiLevelType w:val="multilevel"/>
    <w:tmpl w:val="BDFA96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1920" w:hanging="36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397" w:hanging="39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924"/>
        </w:tabs>
        <w:ind w:left="220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8AD30EF"/>
    <w:multiLevelType w:val="hybridMultilevel"/>
    <w:tmpl w:val="FECA21BA"/>
    <w:lvl w:ilvl="0" w:tplc="F296F1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E427B"/>
    <w:multiLevelType w:val="hybridMultilevel"/>
    <w:tmpl w:val="3BD01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45A9D"/>
    <w:multiLevelType w:val="hybridMultilevel"/>
    <w:tmpl w:val="19AC3F9C"/>
    <w:lvl w:ilvl="0" w:tplc="498613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B3F9C"/>
    <w:multiLevelType w:val="hybridMultilevel"/>
    <w:tmpl w:val="DE5E3D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pStyle w:val="NormalnyTimesNewRoman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24079"/>
    <w:multiLevelType w:val="multilevel"/>
    <w:tmpl w:val="9F90DB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68584E"/>
    <w:multiLevelType w:val="hybridMultilevel"/>
    <w:tmpl w:val="6BFAE7C6"/>
    <w:lvl w:ilvl="0" w:tplc="2B0A8C0E">
      <w:start w:val="1"/>
      <w:numFmt w:val="ordinal"/>
      <w:pStyle w:val="3"/>
      <w:lvlText w:val="1.1.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2E74B5" w:themeColor="accent1" w:themeShade="BF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B18AD"/>
    <w:multiLevelType w:val="hybridMultilevel"/>
    <w:tmpl w:val="AC56C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E23C3"/>
    <w:multiLevelType w:val="multilevel"/>
    <w:tmpl w:val="5444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52D14"/>
    <w:multiLevelType w:val="multilevel"/>
    <w:tmpl w:val="FDD809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18271F"/>
    <w:multiLevelType w:val="multilevel"/>
    <w:tmpl w:val="147C1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2981832">
    <w:abstractNumId w:val="23"/>
  </w:num>
  <w:num w:numId="2" w16cid:durableId="1685668889">
    <w:abstractNumId w:val="7"/>
  </w:num>
  <w:num w:numId="3" w16cid:durableId="1648627811">
    <w:abstractNumId w:val="9"/>
  </w:num>
  <w:num w:numId="4" w16cid:durableId="1917664783">
    <w:abstractNumId w:val="6"/>
  </w:num>
  <w:num w:numId="5" w16cid:durableId="315376773">
    <w:abstractNumId w:val="34"/>
  </w:num>
  <w:num w:numId="6" w16cid:durableId="708649435">
    <w:abstractNumId w:val="1"/>
  </w:num>
  <w:num w:numId="7" w16cid:durableId="700861816">
    <w:abstractNumId w:val="15"/>
  </w:num>
  <w:num w:numId="8" w16cid:durableId="1570313075">
    <w:abstractNumId w:val="0"/>
  </w:num>
  <w:num w:numId="9" w16cid:durableId="768283444">
    <w:abstractNumId w:val="32"/>
  </w:num>
  <w:num w:numId="10" w16cid:durableId="773285177">
    <w:abstractNumId w:val="22"/>
  </w:num>
  <w:num w:numId="11" w16cid:durableId="874461456">
    <w:abstractNumId w:val="17"/>
  </w:num>
  <w:num w:numId="12" w16cid:durableId="793862425">
    <w:abstractNumId w:val="30"/>
  </w:num>
  <w:num w:numId="13" w16cid:durableId="1161893748">
    <w:abstractNumId w:val="29"/>
  </w:num>
  <w:num w:numId="14" w16cid:durableId="2031951854">
    <w:abstractNumId w:val="8"/>
  </w:num>
  <w:num w:numId="15" w16cid:durableId="1993021982">
    <w:abstractNumId w:val="18"/>
  </w:num>
  <w:num w:numId="16" w16cid:durableId="412046021">
    <w:abstractNumId w:val="21"/>
  </w:num>
  <w:num w:numId="17" w16cid:durableId="712533598">
    <w:abstractNumId w:val="14"/>
  </w:num>
  <w:num w:numId="18" w16cid:durableId="956369106">
    <w:abstractNumId w:val="36"/>
  </w:num>
  <w:num w:numId="19" w16cid:durableId="147526706">
    <w:abstractNumId w:val="5"/>
  </w:num>
  <w:num w:numId="20" w16cid:durableId="1328246336">
    <w:abstractNumId w:val="12"/>
  </w:num>
  <w:num w:numId="21" w16cid:durableId="835264327">
    <w:abstractNumId w:val="10"/>
  </w:num>
  <w:num w:numId="22" w16cid:durableId="949505527">
    <w:abstractNumId w:val="20"/>
  </w:num>
  <w:num w:numId="23" w16cid:durableId="2013100633">
    <w:abstractNumId w:val="26"/>
  </w:num>
  <w:num w:numId="24" w16cid:durableId="1999461355">
    <w:abstractNumId w:val="38"/>
  </w:num>
  <w:num w:numId="25" w16cid:durableId="180705175">
    <w:abstractNumId w:val="37"/>
  </w:num>
  <w:num w:numId="26" w16cid:durableId="1856846604">
    <w:abstractNumId w:val="35"/>
  </w:num>
  <w:num w:numId="27" w16cid:durableId="1192500378">
    <w:abstractNumId w:val="19"/>
  </w:num>
  <w:num w:numId="28" w16cid:durableId="583685737">
    <w:abstractNumId w:val="33"/>
  </w:num>
  <w:num w:numId="29" w16cid:durableId="753622216">
    <w:abstractNumId w:val="13"/>
  </w:num>
  <w:num w:numId="30" w16cid:durableId="998074877">
    <w:abstractNumId w:val="3"/>
  </w:num>
  <w:num w:numId="31" w16cid:durableId="143551078">
    <w:abstractNumId w:val="4"/>
  </w:num>
  <w:num w:numId="32" w16cid:durableId="884097804">
    <w:abstractNumId w:val="11"/>
  </w:num>
  <w:num w:numId="33" w16cid:durableId="1357922677">
    <w:abstractNumId w:val="28"/>
  </w:num>
  <w:num w:numId="34" w16cid:durableId="815269559">
    <w:abstractNumId w:val="27"/>
  </w:num>
  <w:num w:numId="35" w16cid:durableId="219027052">
    <w:abstractNumId w:val="31"/>
  </w:num>
  <w:num w:numId="36" w16cid:durableId="614212970">
    <w:abstractNumId w:val="24"/>
  </w:num>
  <w:num w:numId="37" w16cid:durableId="772675181">
    <w:abstractNumId w:val="2"/>
  </w:num>
  <w:num w:numId="38" w16cid:durableId="1178811802">
    <w:abstractNumId w:val="25"/>
  </w:num>
  <w:num w:numId="39" w16cid:durableId="118502232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8DA"/>
    <w:rsid w:val="00000242"/>
    <w:rsid w:val="00000AA9"/>
    <w:rsid w:val="00001FF9"/>
    <w:rsid w:val="00002A8E"/>
    <w:rsid w:val="00002B07"/>
    <w:rsid w:val="000040E8"/>
    <w:rsid w:val="000048FE"/>
    <w:rsid w:val="00004C2D"/>
    <w:rsid w:val="0000555E"/>
    <w:rsid w:val="00005B3B"/>
    <w:rsid w:val="000067CC"/>
    <w:rsid w:val="000074C0"/>
    <w:rsid w:val="000106B6"/>
    <w:rsid w:val="000113A5"/>
    <w:rsid w:val="000114DA"/>
    <w:rsid w:val="00011A21"/>
    <w:rsid w:val="00011A75"/>
    <w:rsid w:val="0001223F"/>
    <w:rsid w:val="0001283A"/>
    <w:rsid w:val="00013A86"/>
    <w:rsid w:val="00013B9D"/>
    <w:rsid w:val="00013D75"/>
    <w:rsid w:val="00014BCA"/>
    <w:rsid w:val="00015FEA"/>
    <w:rsid w:val="0001668B"/>
    <w:rsid w:val="00017B38"/>
    <w:rsid w:val="00020482"/>
    <w:rsid w:val="000207AF"/>
    <w:rsid w:val="00021222"/>
    <w:rsid w:val="000216D3"/>
    <w:rsid w:val="000218B4"/>
    <w:rsid w:val="000228A6"/>
    <w:rsid w:val="00022AD5"/>
    <w:rsid w:val="000233C5"/>
    <w:rsid w:val="00023641"/>
    <w:rsid w:val="00023B7C"/>
    <w:rsid w:val="00023F9E"/>
    <w:rsid w:val="00024976"/>
    <w:rsid w:val="00025A1B"/>
    <w:rsid w:val="00025EB8"/>
    <w:rsid w:val="00027B8F"/>
    <w:rsid w:val="000310D4"/>
    <w:rsid w:val="000313E9"/>
    <w:rsid w:val="00031ECD"/>
    <w:rsid w:val="0003252E"/>
    <w:rsid w:val="00032BCE"/>
    <w:rsid w:val="00033578"/>
    <w:rsid w:val="000356FB"/>
    <w:rsid w:val="00036833"/>
    <w:rsid w:val="00037A70"/>
    <w:rsid w:val="00037B8F"/>
    <w:rsid w:val="000407AE"/>
    <w:rsid w:val="00040B15"/>
    <w:rsid w:val="00040D3C"/>
    <w:rsid w:val="0004150C"/>
    <w:rsid w:val="00041BB1"/>
    <w:rsid w:val="00041C7F"/>
    <w:rsid w:val="00041CCB"/>
    <w:rsid w:val="00041E5E"/>
    <w:rsid w:val="00042810"/>
    <w:rsid w:val="00042ABD"/>
    <w:rsid w:val="00042FD2"/>
    <w:rsid w:val="000433BA"/>
    <w:rsid w:val="0004353C"/>
    <w:rsid w:val="00044E04"/>
    <w:rsid w:val="00045B24"/>
    <w:rsid w:val="00046AB4"/>
    <w:rsid w:val="00046CC8"/>
    <w:rsid w:val="0004763D"/>
    <w:rsid w:val="00047C2E"/>
    <w:rsid w:val="00050ED3"/>
    <w:rsid w:val="000514D5"/>
    <w:rsid w:val="00051AC0"/>
    <w:rsid w:val="00052B0D"/>
    <w:rsid w:val="00053043"/>
    <w:rsid w:val="00053306"/>
    <w:rsid w:val="00053822"/>
    <w:rsid w:val="0005462F"/>
    <w:rsid w:val="00055136"/>
    <w:rsid w:val="000554F8"/>
    <w:rsid w:val="00055946"/>
    <w:rsid w:val="00055BDF"/>
    <w:rsid w:val="00056189"/>
    <w:rsid w:val="00056204"/>
    <w:rsid w:val="0005627B"/>
    <w:rsid w:val="00056CCE"/>
    <w:rsid w:val="0005701C"/>
    <w:rsid w:val="000573CE"/>
    <w:rsid w:val="0005743A"/>
    <w:rsid w:val="000574C1"/>
    <w:rsid w:val="000575CC"/>
    <w:rsid w:val="00057630"/>
    <w:rsid w:val="00060B90"/>
    <w:rsid w:val="00060E58"/>
    <w:rsid w:val="000620D8"/>
    <w:rsid w:val="00062186"/>
    <w:rsid w:val="00062296"/>
    <w:rsid w:val="000638AB"/>
    <w:rsid w:val="00063C5B"/>
    <w:rsid w:val="00064583"/>
    <w:rsid w:val="000656E9"/>
    <w:rsid w:val="00065FF5"/>
    <w:rsid w:val="000665D0"/>
    <w:rsid w:val="000667D6"/>
    <w:rsid w:val="0007085F"/>
    <w:rsid w:val="000708F0"/>
    <w:rsid w:val="000710C6"/>
    <w:rsid w:val="0007110B"/>
    <w:rsid w:val="00071428"/>
    <w:rsid w:val="00071E90"/>
    <w:rsid w:val="00072B57"/>
    <w:rsid w:val="00072D67"/>
    <w:rsid w:val="00074049"/>
    <w:rsid w:val="00074E03"/>
    <w:rsid w:val="00076CF3"/>
    <w:rsid w:val="00076ED3"/>
    <w:rsid w:val="00077BD1"/>
    <w:rsid w:val="000806E2"/>
    <w:rsid w:val="00080B6A"/>
    <w:rsid w:val="00080B74"/>
    <w:rsid w:val="00081FC4"/>
    <w:rsid w:val="000828B2"/>
    <w:rsid w:val="00082D6E"/>
    <w:rsid w:val="000844B9"/>
    <w:rsid w:val="00084910"/>
    <w:rsid w:val="00084DA1"/>
    <w:rsid w:val="00084EB4"/>
    <w:rsid w:val="00085351"/>
    <w:rsid w:val="00086D00"/>
    <w:rsid w:val="00087395"/>
    <w:rsid w:val="00087512"/>
    <w:rsid w:val="00087A17"/>
    <w:rsid w:val="000904ED"/>
    <w:rsid w:val="00090991"/>
    <w:rsid w:val="00090A51"/>
    <w:rsid w:val="00091D4A"/>
    <w:rsid w:val="00091DFF"/>
    <w:rsid w:val="00091E35"/>
    <w:rsid w:val="00091E55"/>
    <w:rsid w:val="00093DAC"/>
    <w:rsid w:val="000941E9"/>
    <w:rsid w:val="000946FA"/>
    <w:rsid w:val="00094AAA"/>
    <w:rsid w:val="00094BCF"/>
    <w:rsid w:val="00095284"/>
    <w:rsid w:val="000958F9"/>
    <w:rsid w:val="00095D4F"/>
    <w:rsid w:val="00097BBF"/>
    <w:rsid w:val="000A0CB8"/>
    <w:rsid w:val="000A127C"/>
    <w:rsid w:val="000A192A"/>
    <w:rsid w:val="000A1CBD"/>
    <w:rsid w:val="000A2884"/>
    <w:rsid w:val="000A2D6E"/>
    <w:rsid w:val="000A39DD"/>
    <w:rsid w:val="000A3DE3"/>
    <w:rsid w:val="000A4235"/>
    <w:rsid w:val="000A4DFD"/>
    <w:rsid w:val="000A5762"/>
    <w:rsid w:val="000A5EEC"/>
    <w:rsid w:val="000A6C67"/>
    <w:rsid w:val="000A6D93"/>
    <w:rsid w:val="000A7295"/>
    <w:rsid w:val="000A7807"/>
    <w:rsid w:val="000A795D"/>
    <w:rsid w:val="000A7F3F"/>
    <w:rsid w:val="000A7FCE"/>
    <w:rsid w:val="000B039C"/>
    <w:rsid w:val="000B1078"/>
    <w:rsid w:val="000B1C6B"/>
    <w:rsid w:val="000B2D69"/>
    <w:rsid w:val="000B3434"/>
    <w:rsid w:val="000B3A94"/>
    <w:rsid w:val="000B3D0C"/>
    <w:rsid w:val="000B427B"/>
    <w:rsid w:val="000B4F35"/>
    <w:rsid w:val="000B5C0A"/>
    <w:rsid w:val="000B6265"/>
    <w:rsid w:val="000B6548"/>
    <w:rsid w:val="000B6A00"/>
    <w:rsid w:val="000C04BE"/>
    <w:rsid w:val="000C0570"/>
    <w:rsid w:val="000C0DEC"/>
    <w:rsid w:val="000C12A2"/>
    <w:rsid w:val="000C17A9"/>
    <w:rsid w:val="000C22B3"/>
    <w:rsid w:val="000C3C01"/>
    <w:rsid w:val="000C474F"/>
    <w:rsid w:val="000C48AC"/>
    <w:rsid w:val="000C4EAE"/>
    <w:rsid w:val="000C55B2"/>
    <w:rsid w:val="000C67BE"/>
    <w:rsid w:val="000C6DF8"/>
    <w:rsid w:val="000C7DCF"/>
    <w:rsid w:val="000D03FF"/>
    <w:rsid w:val="000D06AA"/>
    <w:rsid w:val="000D0946"/>
    <w:rsid w:val="000D191F"/>
    <w:rsid w:val="000D1E74"/>
    <w:rsid w:val="000D3499"/>
    <w:rsid w:val="000D35B6"/>
    <w:rsid w:val="000D5F70"/>
    <w:rsid w:val="000D6839"/>
    <w:rsid w:val="000D6D72"/>
    <w:rsid w:val="000D6E33"/>
    <w:rsid w:val="000D7188"/>
    <w:rsid w:val="000D72B8"/>
    <w:rsid w:val="000D758D"/>
    <w:rsid w:val="000D7900"/>
    <w:rsid w:val="000E072F"/>
    <w:rsid w:val="000E0D6A"/>
    <w:rsid w:val="000E3784"/>
    <w:rsid w:val="000E3B2E"/>
    <w:rsid w:val="000E4667"/>
    <w:rsid w:val="000E50B9"/>
    <w:rsid w:val="000E57F9"/>
    <w:rsid w:val="000E58C1"/>
    <w:rsid w:val="000F069F"/>
    <w:rsid w:val="000F17C8"/>
    <w:rsid w:val="000F2D1B"/>
    <w:rsid w:val="000F5E9E"/>
    <w:rsid w:val="000F6931"/>
    <w:rsid w:val="000F6B3E"/>
    <w:rsid w:val="000F7AF7"/>
    <w:rsid w:val="00102156"/>
    <w:rsid w:val="0010256F"/>
    <w:rsid w:val="001028F7"/>
    <w:rsid w:val="00103078"/>
    <w:rsid w:val="001033E8"/>
    <w:rsid w:val="001041A3"/>
    <w:rsid w:val="00104565"/>
    <w:rsid w:val="00104C35"/>
    <w:rsid w:val="0010524F"/>
    <w:rsid w:val="001063E0"/>
    <w:rsid w:val="00106650"/>
    <w:rsid w:val="00106B4C"/>
    <w:rsid w:val="00106DA1"/>
    <w:rsid w:val="00107D24"/>
    <w:rsid w:val="00111009"/>
    <w:rsid w:val="0011167A"/>
    <w:rsid w:val="00111AB5"/>
    <w:rsid w:val="00111ACE"/>
    <w:rsid w:val="001137DE"/>
    <w:rsid w:val="00114223"/>
    <w:rsid w:val="00115CBB"/>
    <w:rsid w:val="001164DB"/>
    <w:rsid w:val="001168EB"/>
    <w:rsid w:val="00117180"/>
    <w:rsid w:val="00117806"/>
    <w:rsid w:val="001179A6"/>
    <w:rsid w:val="00121A69"/>
    <w:rsid w:val="00121EA9"/>
    <w:rsid w:val="001229FD"/>
    <w:rsid w:val="00123810"/>
    <w:rsid w:val="00123C4A"/>
    <w:rsid w:val="00123C5B"/>
    <w:rsid w:val="0012423D"/>
    <w:rsid w:val="001248D5"/>
    <w:rsid w:val="00124E65"/>
    <w:rsid w:val="00125DDA"/>
    <w:rsid w:val="00125E04"/>
    <w:rsid w:val="00125E0E"/>
    <w:rsid w:val="00126E37"/>
    <w:rsid w:val="00126FC5"/>
    <w:rsid w:val="00127A1E"/>
    <w:rsid w:val="0013054E"/>
    <w:rsid w:val="001305D5"/>
    <w:rsid w:val="00130AE5"/>
    <w:rsid w:val="00131340"/>
    <w:rsid w:val="00132A90"/>
    <w:rsid w:val="00133E16"/>
    <w:rsid w:val="00134050"/>
    <w:rsid w:val="001341E5"/>
    <w:rsid w:val="0013733A"/>
    <w:rsid w:val="00137972"/>
    <w:rsid w:val="00140BEE"/>
    <w:rsid w:val="00140D58"/>
    <w:rsid w:val="00141546"/>
    <w:rsid w:val="001416BE"/>
    <w:rsid w:val="00141AE2"/>
    <w:rsid w:val="00142116"/>
    <w:rsid w:val="001423BE"/>
    <w:rsid w:val="0014241C"/>
    <w:rsid w:val="0014275D"/>
    <w:rsid w:val="00142EA3"/>
    <w:rsid w:val="00144548"/>
    <w:rsid w:val="001446BE"/>
    <w:rsid w:val="00145CE3"/>
    <w:rsid w:val="0014677F"/>
    <w:rsid w:val="00146D93"/>
    <w:rsid w:val="00147BD0"/>
    <w:rsid w:val="00151C75"/>
    <w:rsid w:val="001520D6"/>
    <w:rsid w:val="00152495"/>
    <w:rsid w:val="001527A9"/>
    <w:rsid w:val="00152C03"/>
    <w:rsid w:val="00153D8D"/>
    <w:rsid w:val="001542A6"/>
    <w:rsid w:val="001563DE"/>
    <w:rsid w:val="00156B45"/>
    <w:rsid w:val="0015758B"/>
    <w:rsid w:val="00160371"/>
    <w:rsid w:val="001603D4"/>
    <w:rsid w:val="0016055B"/>
    <w:rsid w:val="00160B61"/>
    <w:rsid w:val="00161973"/>
    <w:rsid w:val="001638B1"/>
    <w:rsid w:val="001656F9"/>
    <w:rsid w:val="00165C18"/>
    <w:rsid w:val="00166C36"/>
    <w:rsid w:val="00166D86"/>
    <w:rsid w:val="0016729E"/>
    <w:rsid w:val="0016747A"/>
    <w:rsid w:val="0017073D"/>
    <w:rsid w:val="00171765"/>
    <w:rsid w:val="00171C5C"/>
    <w:rsid w:val="001720E6"/>
    <w:rsid w:val="001726E6"/>
    <w:rsid w:val="00172C66"/>
    <w:rsid w:val="001736CA"/>
    <w:rsid w:val="00173C73"/>
    <w:rsid w:val="00173F26"/>
    <w:rsid w:val="00174ECA"/>
    <w:rsid w:val="00175429"/>
    <w:rsid w:val="001758EA"/>
    <w:rsid w:val="00175C8C"/>
    <w:rsid w:val="00175E46"/>
    <w:rsid w:val="00176B22"/>
    <w:rsid w:val="00176BDF"/>
    <w:rsid w:val="0017714C"/>
    <w:rsid w:val="00177FB9"/>
    <w:rsid w:val="001807BE"/>
    <w:rsid w:val="00180F59"/>
    <w:rsid w:val="00181011"/>
    <w:rsid w:val="00181E44"/>
    <w:rsid w:val="00182C95"/>
    <w:rsid w:val="001837D2"/>
    <w:rsid w:val="00183F1A"/>
    <w:rsid w:val="00186416"/>
    <w:rsid w:val="00186682"/>
    <w:rsid w:val="00186B1A"/>
    <w:rsid w:val="00186BF0"/>
    <w:rsid w:val="00187626"/>
    <w:rsid w:val="00190D38"/>
    <w:rsid w:val="00191254"/>
    <w:rsid w:val="001915F1"/>
    <w:rsid w:val="001927F7"/>
    <w:rsid w:val="00192A77"/>
    <w:rsid w:val="00192DA6"/>
    <w:rsid w:val="001930C4"/>
    <w:rsid w:val="00193170"/>
    <w:rsid w:val="00194479"/>
    <w:rsid w:val="0019495F"/>
    <w:rsid w:val="00194D2D"/>
    <w:rsid w:val="00196452"/>
    <w:rsid w:val="00196AC2"/>
    <w:rsid w:val="001972C1"/>
    <w:rsid w:val="00197E3D"/>
    <w:rsid w:val="001A084F"/>
    <w:rsid w:val="001A2286"/>
    <w:rsid w:val="001A3695"/>
    <w:rsid w:val="001A4C69"/>
    <w:rsid w:val="001A6645"/>
    <w:rsid w:val="001A6814"/>
    <w:rsid w:val="001A710F"/>
    <w:rsid w:val="001B09A5"/>
    <w:rsid w:val="001B0E77"/>
    <w:rsid w:val="001B21E7"/>
    <w:rsid w:val="001B23CF"/>
    <w:rsid w:val="001B2EEC"/>
    <w:rsid w:val="001B304B"/>
    <w:rsid w:val="001B3CE1"/>
    <w:rsid w:val="001B58F8"/>
    <w:rsid w:val="001B5A86"/>
    <w:rsid w:val="001B6287"/>
    <w:rsid w:val="001B62D0"/>
    <w:rsid w:val="001B6AE2"/>
    <w:rsid w:val="001B6CCF"/>
    <w:rsid w:val="001B7156"/>
    <w:rsid w:val="001B745F"/>
    <w:rsid w:val="001C058C"/>
    <w:rsid w:val="001C068D"/>
    <w:rsid w:val="001C24B7"/>
    <w:rsid w:val="001C39D8"/>
    <w:rsid w:val="001C3B62"/>
    <w:rsid w:val="001C55D2"/>
    <w:rsid w:val="001C7304"/>
    <w:rsid w:val="001C75A5"/>
    <w:rsid w:val="001C78D3"/>
    <w:rsid w:val="001D04C1"/>
    <w:rsid w:val="001D0732"/>
    <w:rsid w:val="001D08F7"/>
    <w:rsid w:val="001D0BC8"/>
    <w:rsid w:val="001D0D25"/>
    <w:rsid w:val="001D18FC"/>
    <w:rsid w:val="001D22D2"/>
    <w:rsid w:val="001D2D19"/>
    <w:rsid w:val="001D304A"/>
    <w:rsid w:val="001D3DA2"/>
    <w:rsid w:val="001D3F01"/>
    <w:rsid w:val="001D4F6F"/>
    <w:rsid w:val="001D5839"/>
    <w:rsid w:val="001D62C8"/>
    <w:rsid w:val="001D6CDF"/>
    <w:rsid w:val="001D6F8D"/>
    <w:rsid w:val="001D70DB"/>
    <w:rsid w:val="001D798C"/>
    <w:rsid w:val="001E0AC3"/>
    <w:rsid w:val="001E16A1"/>
    <w:rsid w:val="001E2102"/>
    <w:rsid w:val="001E2856"/>
    <w:rsid w:val="001E288F"/>
    <w:rsid w:val="001E2EBF"/>
    <w:rsid w:val="001E3086"/>
    <w:rsid w:val="001E3593"/>
    <w:rsid w:val="001E3F38"/>
    <w:rsid w:val="001E3FD4"/>
    <w:rsid w:val="001E5459"/>
    <w:rsid w:val="001E5DF1"/>
    <w:rsid w:val="001E65CA"/>
    <w:rsid w:val="001E6980"/>
    <w:rsid w:val="001E69E0"/>
    <w:rsid w:val="001E6BA2"/>
    <w:rsid w:val="001E7A8A"/>
    <w:rsid w:val="001F0CC4"/>
    <w:rsid w:val="001F111C"/>
    <w:rsid w:val="001F192D"/>
    <w:rsid w:val="001F27E6"/>
    <w:rsid w:val="001F3BD0"/>
    <w:rsid w:val="001F3BFC"/>
    <w:rsid w:val="001F4004"/>
    <w:rsid w:val="001F4592"/>
    <w:rsid w:val="001F4B5D"/>
    <w:rsid w:val="001F5029"/>
    <w:rsid w:val="001F53D9"/>
    <w:rsid w:val="001F6234"/>
    <w:rsid w:val="001F7537"/>
    <w:rsid w:val="001F7833"/>
    <w:rsid w:val="0020062E"/>
    <w:rsid w:val="00200DB2"/>
    <w:rsid w:val="00201DA3"/>
    <w:rsid w:val="002021C2"/>
    <w:rsid w:val="0020276E"/>
    <w:rsid w:val="00202834"/>
    <w:rsid w:val="00203A78"/>
    <w:rsid w:val="0020487D"/>
    <w:rsid w:val="00204962"/>
    <w:rsid w:val="002050A6"/>
    <w:rsid w:val="00205B5C"/>
    <w:rsid w:val="00205FC4"/>
    <w:rsid w:val="00206A71"/>
    <w:rsid w:val="00207755"/>
    <w:rsid w:val="00211B37"/>
    <w:rsid w:val="00212692"/>
    <w:rsid w:val="002129AC"/>
    <w:rsid w:val="002135BE"/>
    <w:rsid w:val="002135E1"/>
    <w:rsid w:val="00213BA1"/>
    <w:rsid w:val="00214021"/>
    <w:rsid w:val="002141A0"/>
    <w:rsid w:val="002141E7"/>
    <w:rsid w:val="00214FA2"/>
    <w:rsid w:val="002155B6"/>
    <w:rsid w:val="00217BB3"/>
    <w:rsid w:val="00217CBD"/>
    <w:rsid w:val="00220448"/>
    <w:rsid w:val="00220DF6"/>
    <w:rsid w:val="00221A2C"/>
    <w:rsid w:val="0022326E"/>
    <w:rsid w:val="002234D2"/>
    <w:rsid w:val="00223B3B"/>
    <w:rsid w:val="00224602"/>
    <w:rsid w:val="00224B9A"/>
    <w:rsid w:val="00225CB7"/>
    <w:rsid w:val="002275AA"/>
    <w:rsid w:val="00227FF3"/>
    <w:rsid w:val="002302FD"/>
    <w:rsid w:val="00230F94"/>
    <w:rsid w:val="002310EA"/>
    <w:rsid w:val="002313B4"/>
    <w:rsid w:val="002315B6"/>
    <w:rsid w:val="002328D1"/>
    <w:rsid w:val="00232A81"/>
    <w:rsid w:val="00232FAD"/>
    <w:rsid w:val="00233897"/>
    <w:rsid w:val="00233E4B"/>
    <w:rsid w:val="002362E4"/>
    <w:rsid w:val="00237437"/>
    <w:rsid w:val="0023795B"/>
    <w:rsid w:val="00240D97"/>
    <w:rsid w:val="00240EAE"/>
    <w:rsid w:val="002414D2"/>
    <w:rsid w:val="0024183A"/>
    <w:rsid w:val="002418A5"/>
    <w:rsid w:val="002419CC"/>
    <w:rsid w:val="00241E79"/>
    <w:rsid w:val="00242888"/>
    <w:rsid w:val="002435A2"/>
    <w:rsid w:val="00243627"/>
    <w:rsid w:val="002436D0"/>
    <w:rsid w:val="0024404E"/>
    <w:rsid w:val="002452E7"/>
    <w:rsid w:val="0024564C"/>
    <w:rsid w:val="00246C1A"/>
    <w:rsid w:val="00246CAF"/>
    <w:rsid w:val="002472BA"/>
    <w:rsid w:val="002479B2"/>
    <w:rsid w:val="00247FCC"/>
    <w:rsid w:val="0025062F"/>
    <w:rsid w:val="00250645"/>
    <w:rsid w:val="002510AE"/>
    <w:rsid w:val="00251630"/>
    <w:rsid w:val="00252074"/>
    <w:rsid w:val="00253165"/>
    <w:rsid w:val="0025383D"/>
    <w:rsid w:val="002544AD"/>
    <w:rsid w:val="00254BD8"/>
    <w:rsid w:val="002550AD"/>
    <w:rsid w:val="00255293"/>
    <w:rsid w:val="0025641C"/>
    <w:rsid w:val="00256A62"/>
    <w:rsid w:val="00256A8C"/>
    <w:rsid w:val="00256FB3"/>
    <w:rsid w:val="00260284"/>
    <w:rsid w:val="0026136D"/>
    <w:rsid w:val="00261E42"/>
    <w:rsid w:val="002625B7"/>
    <w:rsid w:val="0026294C"/>
    <w:rsid w:val="00263DF6"/>
    <w:rsid w:val="00263E03"/>
    <w:rsid w:val="002647A7"/>
    <w:rsid w:val="002650AA"/>
    <w:rsid w:val="0026568E"/>
    <w:rsid w:val="00265717"/>
    <w:rsid w:val="00266A76"/>
    <w:rsid w:val="00266B26"/>
    <w:rsid w:val="0026705D"/>
    <w:rsid w:val="0027006E"/>
    <w:rsid w:val="00270589"/>
    <w:rsid w:val="00270EDF"/>
    <w:rsid w:val="00270EE9"/>
    <w:rsid w:val="002712D3"/>
    <w:rsid w:val="00272043"/>
    <w:rsid w:val="00272881"/>
    <w:rsid w:val="002738B8"/>
    <w:rsid w:val="00273DD9"/>
    <w:rsid w:val="00273DDE"/>
    <w:rsid w:val="00274EC1"/>
    <w:rsid w:val="00275B36"/>
    <w:rsid w:val="00275C43"/>
    <w:rsid w:val="00276039"/>
    <w:rsid w:val="002764FA"/>
    <w:rsid w:val="00277B6E"/>
    <w:rsid w:val="00277BA9"/>
    <w:rsid w:val="00280044"/>
    <w:rsid w:val="0028056D"/>
    <w:rsid w:val="00280DCD"/>
    <w:rsid w:val="00280E2E"/>
    <w:rsid w:val="002810FC"/>
    <w:rsid w:val="00281723"/>
    <w:rsid w:val="00281A93"/>
    <w:rsid w:val="00282AB8"/>
    <w:rsid w:val="002834A6"/>
    <w:rsid w:val="00283F6B"/>
    <w:rsid w:val="00283FB3"/>
    <w:rsid w:val="002841C9"/>
    <w:rsid w:val="002845BA"/>
    <w:rsid w:val="002849A5"/>
    <w:rsid w:val="00287A45"/>
    <w:rsid w:val="00287D13"/>
    <w:rsid w:val="0029042C"/>
    <w:rsid w:val="00290843"/>
    <w:rsid w:val="00290A64"/>
    <w:rsid w:val="00291D83"/>
    <w:rsid w:val="00292786"/>
    <w:rsid w:val="00292FE8"/>
    <w:rsid w:val="00294FA2"/>
    <w:rsid w:val="00297308"/>
    <w:rsid w:val="0029751F"/>
    <w:rsid w:val="00297E99"/>
    <w:rsid w:val="002A0E25"/>
    <w:rsid w:val="002A1A57"/>
    <w:rsid w:val="002A1D77"/>
    <w:rsid w:val="002A1FF2"/>
    <w:rsid w:val="002A2567"/>
    <w:rsid w:val="002A33B8"/>
    <w:rsid w:val="002A3BD7"/>
    <w:rsid w:val="002A4562"/>
    <w:rsid w:val="002A5AC6"/>
    <w:rsid w:val="002A6D34"/>
    <w:rsid w:val="002A778D"/>
    <w:rsid w:val="002A78B2"/>
    <w:rsid w:val="002B0159"/>
    <w:rsid w:val="002B0798"/>
    <w:rsid w:val="002B0DE1"/>
    <w:rsid w:val="002B0ECD"/>
    <w:rsid w:val="002B12CD"/>
    <w:rsid w:val="002B1720"/>
    <w:rsid w:val="002B18F9"/>
    <w:rsid w:val="002B2B0D"/>
    <w:rsid w:val="002B2F57"/>
    <w:rsid w:val="002B4808"/>
    <w:rsid w:val="002B4888"/>
    <w:rsid w:val="002B5035"/>
    <w:rsid w:val="002B5391"/>
    <w:rsid w:val="002B6F02"/>
    <w:rsid w:val="002C0626"/>
    <w:rsid w:val="002C070F"/>
    <w:rsid w:val="002C08D0"/>
    <w:rsid w:val="002C0C09"/>
    <w:rsid w:val="002C13CE"/>
    <w:rsid w:val="002C1BBB"/>
    <w:rsid w:val="002C1EBB"/>
    <w:rsid w:val="002C2438"/>
    <w:rsid w:val="002C29B8"/>
    <w:rsid w:val="002C2E3A"/>
    <w:rsid w:val="002C3626"/>
    <w:rsid w:val="002C3CBB"/>
    <w:rsid w:val="002C448D"/>
    <w:rsid w:val="002C4667"/>
    <w:rsid w:val="002C47EF"/>
    <w:rsid w:val="002C627C"/>
    <w:rsid w:val="002C641D"/>
    <w:rsid w:val="002C7176"/>
    <w:rsid w:val="002C762E"/>
    <w:rsid w:val="002D087C"/>
    <w:rsid w:val="002D0AC1"/>
    <w:rsid w:val="002D0E90"/>
    <w:rsid w:val="002D1A20"/>
    <w:rsid w:val="002D4BF8"/>
    <w:rsid w:val="002D4FA2"/>
    <w:rsid w:val="002D59CD"/>
    <w:rsid w:val="002D7591"/>
    <w:rsid w:val="002D7C37"/>
    <w:rsid w:val="002E1041"/>
    <w:rsid w:val="002E1E5C"/>
    <w:rsid w:val="002E24C5"/>
    <w:rsid w:val="002E4689"/>
    <w:rsid w:val="002E473F"/>
    <w:rsid w:val="002E4ACB"/>
    <w:rsid w:val="002E520F"/>
    <w:rsid w:val="002E570B"/>
    <w:rsid w:val="002E5FDF"/>
    <w:rsid w:val="002E67E2"/>
    <w:rsid w:val="002F0FFD"/>
    <w:rsid w:val="002F1346"/>
    <w:rsid w:val="002F270B"/>
    <w:rsid w:val="002F2F4C"/>
    <w:rsid w:val="002F3DC5"/>
    <w:rsid w:val="002F433E"/>
    <w:rsid w:val="002F5DD1"/>
    <w:rsid w:val="002F6CC8"/>
    <w:rsid w:val="002F7480"/>
    <w:rsid w:val="002F7AA7"/>
    <w:rsid w:val="002F7B9D"/>
    <w:rsid w:val="002F7FC7"/>
    <w:rsid w:val="00300972"/>
    <w:rsid w:val="00300D17"/>
    <w:rsid w:val="00301409"/>
    <w:rsid w:val="0030149E"/>
    <w:rsid w:val="00301514"/>
    <w:rsid w:val="00301E94"/>
    <w:rsid w:val="003031B3"/>
    <w:rsid w:val="00304112"/>
    <w:rsid w:val="00304154"/>
    <w:rsid w:val="003045B3"/>
    <w:rsid w:val="00304EB9"/>
    <w:rsid w:val="00304F24"/>
    <w:rsid w:val="00305DB6"/>
    <w:rsid w:val="00305F21"/>
    <w:rsid w:val="00305F42"/>
    <w:rsid w:val="00305F6C"/>
    <w:rsid w:val="0031084D"/>
    <w:rsid w:val="00310D30"/>
    <w:rsid w:val="003129BC"/>
    <w:rsid w:val="00313543"/>
    <w:rsid w:val="00313703"/>
    <w:rsid w:val="0031437A"/>
    <w:rsid w:val="003144ED"/>
    <w:rsid w:val="00314B51"/>
    <w:rsid w:val="003155CD"/>
    <w:rsid w:val="00315AC8"/>
    <w:rsid w:val="00316270"/>
    <w:rsid w:val="003174EE"/>
    <w:rsid w:val="00317DF7"/>
    <w:rsid w:val="00320BAA"/>
    <w:rsid w:val="00320C99"/>
    <w:rsid w:val="003218D6"/>
    <w:rsid w:val="00321E5E"/>
    <w:rsid w:val="00322080"/>
    <w:rsid w:val="0032252E"/>
    <w:rsid w:val="0032307F"/>
    <w:rsid w:val="00323EED"/>
    <w:rsid w:val="00324935"/>
    <w:rsid w:val="00326A35"/>
    <w:rsid w:val="00326D0B"/>
    <w:rsid w:val="00326D34"/>
    <w:rsid w:val="00327D72"/>
    <w:rsid w:val="003326BA"/>
    <w:rsid w:val="00332F01"/>
    <w:rsid w:val="00333248"/>
    <w:rsid w:val="003334D9"/>
    <w:rsid w:val="0033553B"/>
    <w:rsid w:val="0033717C"/>
    <w:rsid w:val="00337EFB"/>
    <w:rsid w:val="0034173A"/>
    <w:rsid w:val="003429D6"/>
    <w:rsid w:val="00343669"/>
    <w:rsid w:val="003436C3"/>
    <w:rsid w:val="003438DB"/>
    <w:rsid w:val="00344179"/>
    <w:rsid w:val="00344DD3"/>
    <w:rsid w:val="0034514B"/>
    <w:rsid w:val="00346A8B"/>
    <w:rsid w:val="0034748C"/>
    <w:rsid w:val="00350335"/>
    <w:rsid w:val="00351286"/>
    <w:rsid w:val="00351780"/>
    <w:rsid w:val="003527E7"/>
    <w:rsid w:val="003529C0"/>
    <w:rsid w:val="00352B2F"/>
    <w:rsid w:val="0035318B"/>
    <w:rsid w:val="00353E2F"/>
    <w:rsid w:val="003541A4"/>
    <w:rsid w:val="00354479"/>
    <w:rsid w:val="003551BF"/>
    <w:rsid w:val="00355B54"/>
    <w:rsid w:val="00355BD3"/>
    <w:rsid w:val="00355C12"/>
    <w:rsid w:val="003562C5"/>
    <w:rsid w:val="00356928"/>
    <w:rsid w:val="00356A6B"/>
    <w:rsid w:val="003571BC"/>
    <w:rsid w:val="00357813"/>
    <w:rsid w:val="00357ACA"/>
    <w:rsid w:val="003601FE"/>
    <w:rsid w:val="00360269"/>
    <w:rsid w:val="003614B1"/>
    <w:rsid w:val="00361FBB"/>
    <w:rsid w:val="003621C8"/>
    <w:rsid w:val="003631D7"/>
    <w:rsid w:val="00363D18"/>
    <w:rsid w:val="00364323"/>
    <w:rsid w:val="00364B17"/>
    <w:rsid w:val="003650BF"/>
    <w:rsid w:val="00365B52"/>
    <w:rsid w:val="00365D08"/>
    <w:rsid w:val="0037049A"/>
    <w:rsid w:val="00370CCA"/>
    <w:rsid w:val="00370EDC"/>
    <w:rsid w:val="00371FBF"/>
    <w:rsid w:val="00372738"/>
    <w:rsid w:val="00372ECE"/>
    <w:rsid w:val="00373BF4"/>
    <w:rsid w:val="00373DE1"/>
    <w:rsid w:val="00374429"/>
    <w:rsid w:val="003746B9"/>
    <w:rsid w:val="003761A6"/>
    <w:rsid w:val="003762E6"/>
    <w:rsid w:val="00376532"/>
    <w:rsid w:val="00376B19"/>
    <w:rsid w:val="00380FDA"/>
    <w:rsid w:val="00382212"/>
    <w:rsid w:val="003822CF"/>
    <w:rsid w:val="003830B6"/>
    <w:rsid w:val="003833C1"/>
    <w:rsid w:val="0038363B"/>
    <w:rsid w:val="00383664"/>
    <w:rsid w:val="00383CA9"/>
    <w:rsid w:val="0038449C"/>
    <w:rsid w:val="003849FA"/>
    <w:rsid w:val="00385C0C"/>
    <w:rsid w:val="00385E67"/>
    <w:rsid w:val="00386002"/>
    <w:rsid w:val="00386160"/>
    <w:rsid w:val="003871E2"/>
    <w:rsid w:val="00387510"/>
    <w:rsid w:val="00387ACA"/>
    <w:rsid w:val="00390363"/>
    <w:rsid w:val="003916E6"/>
    <w:rsid w:val="00391760"/>
    <w:rsid w:val="00392141"/>
    <w:rsid w:val="003925E8"/>
    <w:rsid w:val="0039288C"/>
    <w:rsid w:val="00393828"/>
    <w:rsid w:val="00395357"/>
    <w:rsid w:val="00395B07"/>
    <w:rsid w:val="00395BA2"/>
    <w:rsid w:val="00395BDF"/>
    <w:rsid w:val="003969BE"/>
    <w:rsid w:val="0039705B"/>
    <w:rsid w:val="00397574"/>
    <w:rsid w:val="00397649"/>
    <w:rsid w:val="003978ED"/>
    <w:rsid w:val="003A0DC7"/>
    <w:rsid w:val="003A0E01"/>
    <w:rsid w:val="003A190B"/>
    <w:rsid w:val="003A2796"/>
    <w:rsid w:val="003A3669"/>
    <w:rsid w:val="003A4A2F"/>
    <w:rsid w:val="003A5805"/>
    <w:rsid w:val="003A584B"/>
    <w:rsid w:val="003A5BDB"/>
    <w:rsid w:val="003A5E1F"/>
    <w:rsid w:val="003A5FB0"/>
    <w:rsid w:val="003A6DB6"/>
    <w:rsid w:val="003B08A8"/>
    <w:rsid w:val="003B0B1D"/>
    <w:rsid w:val="003B0D3C"/>
    <w:rsid w:val="003B0EEB"/>
    <w:rsid w:val="003B2E12"/>
    <w:rsid w:val="003B56A0"/>
    <w:rsid w:val="003B58C8"/>
    <w:rsid w:val="003B606E"/>
    <w:rsid w:val="003B6B0F"/>
    <w:rsid w:val="003B6EF9"/>
    <w:rsid w:val="003B7582"/>
    <w:rsid w:val="003B781B"/>
    <w:rsid w:val="003B7945"/>
    <w:rsid w:val="003B7B1D"/>
    <w:rsid w:val="003B7CF5"/>
    <w:rsid w:val="003C0072"/>
    <w:rsid w:val="003C133B"/>
    <w:rsid w:val="003C1D51"/>
    <w:rsid w:val="003C2328"/>
    <w:rsid w:val="003C281B"/>
    <w:rsid w:val="003C33EA"/>
    <w:rsid w:val="003C3608"/>
    <w:rsid w:val="003C48F8"/>
    <w:rsid w:val="003C5A1B"/>
    <w:rsid w:val="003C5A44"/>
    <w:rsid w:val="003C5A46"/>
    <w:rsid w:val="003C5D91"/>
    <w:rsid w:val="003C6053"/>
    <w:rsid w:val="003C69F2"/>
    <w:rsid w:val="003C6C5A"/>
    <w:rsid w:val="003C6DEA"/>
    <w:rsid w:val="003C6F8D"/>
    <w:rsid w:val="003C73E5"/>
    <w:rsid w:val="003C7A00"/>
    <w:rsid w:val="003D1102"/>
    <w:rsid w:val="003D14F0"/>
    <w:rsid w:val="003D1CCC"/>
    <w:rsid w:val="003D1D38"/>
    <w:rsid w:val="003D291B"/>
    <w:rsid w:val="003D3002"/>
    <w:rsid w:val="003D3750"/>
    <w:rsid w:val="003D3C60"/>
    <w:rsid w:val="003D40C1"/>
    <w:rsid w:val="003D4A7C"/>
    <w:rsid w:val="003D5201"/>
    <w:rsid w:val="003D6089"/>
    <w:rsid w:val="003D64BE"/>
    <w:rsid w:val="003D6774"/>
    <w:rsid w:val="003D6F8B"/>
    <w:rsid w:val="003D7D90"/>
    <w:rsid w:val="003E009D"/>
    <w:rsid w:val="003E032D"/>
    <w:rsid w:val="003E098F"/>
    <w:rsid w:val="003E14BD"/>
    <w:rsid w:val="003E17A4"/>
    <w:rsid w:val="003E183A"/>
    <w:rsid w:val="003E1966"/>
    <w:rsid w:val="003E1B01"/>
    <w:rsid w:val="003E1FCD"/>
    <w:rsid w:val="003E2B39"/>
    <w:rsid w:val="003E2B63"/>
    <w:rsid w:val="003E315E"/>
    <w:rsid w:val="003E39FB"/>
    <w:rsid w:val="003E3C67"/>
    <w:rsid w:val="003E474A"/>
    <w:rsid w:val="003E573C"/>
    <w:rsid w:val="003E5F6F"/>
    <w:rsid w:val="003E632A"/>
    <w:rsid w:val="003E68B0"/>
    <w:rsid w:val="003E7C31"/>
    <w:rsid w:val="003F11D7"/>
    <w:rsid w:val="003F1E40"/>
    <w:rsid w:val="003F1F80"/>
    <w:rsid w:val="003F2074"/>
    <w:rsid w:val="003F31EC"/>
    <w:rsid w:val="003F3F6E"/>
    <w:rsid w:val="003F4523"/>
    <w:rsid w:val="003F531F"/>
    <w:rsid w:val="003F5676"/>
    <w:rsid w:val="003F690D"/>
    <w:rsid w:val="003F70BD"/>
    <w:rsid w:val="00400683"/>
    <w:rsid w:val="00400804"/>
    <w:rsid w:val="00400D87"/>
    <w:rsid w:val="0040146B"/>
    <w:rsid w:val="0040439D"/>
    <w:rsid w:val="004045BF"/>
    <w:rsid w:val="004049A0"/>
    <w:rsid w:val="00405AA9"/>
    <w:rsid w:val="00405EE4"/>
    <w:rsid w:val="004079BE"/>
    <w:rsid w:val="00410C50"/>
    <w:rsid w:val="004116E8"/>
    <w:rsid w:val="004119A4"/>
    <w:rsid w:val="00411FF2"/>
    <w:rsid w:val="00412493"/>
    <w:rsid w:val="00412524"/>
    <w:rsid w:val="00412C77"/>
    <w:rsid w:val="00412D84"/>
    <w:rsid w:val="004139DF"/>
    <w:rsid w:val="00413F51"/>
    <w:rsid w:val="00414BB0"/>
    <w:rsid w:val="00415892"/>
    <w:rsid w:val="004160AB"/>
    <w:rsid w:val="00421563"/>
    <w:rsid w:val="0042193C"/>
    <w:rsid w:val="00421A0B"/>
    <w:rsid w:val="00422706"/>
    <w:rsid w:val="004233A3"/>
    <w:rsid w:val="0042396D"/>
    <w:rsid w:val="00423DF3"/>
    <w:rsid w:val="00424C31"/>
    <w:rsid w:val="00425372"/>
    <w:rsid w:val="00426C29"/>
    <w:rsid w:val="00427A07"/>
    <w:rsid w:val="00427F17"/>
    <w:rsid w:val="004301C5"/>
    <w:rsid w:val="00434786"/>
    <w:rsid w:val="00435562"/>
    <w:rsid w:val="00435684"/>
    <w:rsid w:val="004362DA"/>
    <w:rsid w:val="004370C4"/>
    <w:rsid w:val="00440468"/>
    <w:rsid w:val="004408C1"/>
    <w:rsid w:val="00442344"/>
    <w:rsid w:val="0044251A"/>
    <w:rsid w:val="0044278D"/>
    <w:rsid w:val="00442B1D"/>
    <w:rsid w:val="004445D6"/>
    <w:rsid w:val="004448F6"/>
    <w:rsid w:val="00444FC6"/>
    <w:rsid w:val="00445DEF"/>
    <w:rsid w:val="00445ED6"/>
    <w:rsid w:val="004461B5"/>
    <w:rsid w:val="0044640E"/>
    <w:rsid w:val="00446771"/>
    <w:rsid w:val="004476DF"/>
    <w:rsid w:val="00447968"/>
    <w:rsid w:val="004509F0"/>
    <w:rsid w:val="00450E3D"/>
    <w:rsid w:val="0045130E"/>
    <w:rsid w:val="00451375"/>
    <w:rsid w:val="00452877"/>
    <w:rsid w:val="00454C90"/>
    <w:rsid w:val="004559B6"/>
    <w:rsid w:val="00456050"/>
    <w:rsid w:val="0045650D"/>
    <w:rsid w:val="00457B41"/>
    <w:rsid w:val="00457DEB"/>
    <w:rsid w:val="00461280"/>
    <w:rsid w:val="004626E3"/>
    <w:rsid w:val="00462A5B"/>
    <w:rsid w:val="00462EFE"/>
    <w:rsid w:val="0046309B"/>
    <w:rsid w:val="004642BF"/>
    <w:rsid w:val="004645CF"/>
    <w:rsid w:val="00464F5C"/>
    <w:rsid w:val="004667BC"/>
    <w:rsid w:val="004677CA"/>
    <w:rsid w:val="00467A5D"/>
    <w:rsid w:val="00471513"/>
    <w:rsid w:val="00471FBE"/>
    <w:rsid w:val="00472DFC"/>
    <w:rsid w:val="00473F16"/>
    <w:rsid w:val="00474054"/>
    <w:rsid w:val="00474E53"/>
    <w:rsid w:val="00474FCE"/>
    <w:rsid w:val="00475AC8"/>
    <w:rsid w:val="00475F21"/>
    <w:rsid w:val="0047611C"/>
    <w:rsid w:val="004761A0"/>
    <w:rsid w:val="00476957"/>
    <w:rsid w:val="00477C64"/>
    <w:rsid w:val="00480AA3"/>
    <w:rsid w:val="00481226"/>
    <w:rsid w:val="00481DF7"/>
    <w:rsid w:val="00482411"/>
    <w:rsid w:val="00482F0D"/>
    <w:rsid w:val="004836B2"/>
    <w:rsid w:val="00483C33"/>
    <w:rsid w:val="004843BE"/>
    <w:rsid w:val="004858C3"/>
    <w:rsid w:val="0048593A"/>
    <w:rsid w:val="00485B29"/>
    <w:rsid w:val="0048607C"/>
    <w:rsid w:val="00486718"/>
    <w:rsid w:val="00487789"/>
    <w:rsid w:val="00490FD0"/>
    <w:rsid w:val="0049126B"/>
    <w:rsid w:val="004913C5"/>
    <w:rsid w:val="004919A8"/>
    <w:rsid w:val="00491F3D"/>
    <w:rsid w:val="004921C4"/>
    <w:rsid w:val="00492501"/>
    <w:rsid w:val="004926D7"/>
    <w:rsid w:val="004926F5"/>
    <w:rsid w:val="004948FE"/>
    <w:rsid w:val="00496369"/>
    <w:rsid w:val="004A19C9"/>
    <w:rsid w:val="004A3181"/>
    <w:rsid w:val="004A3634"/>
    <w:rsid w:val="004A3741"/>
    <w:rsid w:val="004A3C31"/>
    <w:rsid w:val="004A4D14"/>
    <w:rsid w:val="004A54B7"/>
    <w:rsid w:val="004A5E2C"/>
    <w:rsid w:val="004A67D2"/>
    <w:rsid w:val="004A7531"/>
    <w:rsid w:val="004B0644"/>
    <w:rsid w:val="004B07FC"/>
    <w:rsid w:val="004B2073"/>
    <w:rsid w:val="004B2731"/>
    <w:rsid w:val="004B292E"/>
    <w:rsid w:val="004B3D4E"/>
    <w:rsid w:val="004B4160"/>
    <w:rsid w:val="004B4564"/>
    <w:rsid w:val="004B5D95"/>
    <w:rsid w:val="004B66D4"/>
    <w:rsid w:val="004B7522"/>
    <w:rsid w:val="004C0CB5"/>
    <w:rsid w:val="004C100A"/>
    <w:rsid w:val="004C1C7A"/>
    <w:rsid w:val="004C1FC7"/>
    <w:rsid w:val="004C25D1"/>
    <w:rsid w:val="004C272A"/>
    <w:rsid w:val="004C2D54"/>
    <w:rsid w:val="004C3064"/>
    <w:rsid w:val="004C4B8D"/>
    <w:rsid w:val="004C58EE"/>
    <w:rsid w:val="004C5AEE"/>
    <w:rsid w:val="004C615C"/>
    <w:rsid w:val="004C6474"/>
    <w:rsid w:val="004D1EE1"/>
    <w:rsid w:val="004D2A04"/>
    <w:rsid w:val="004D49F1"/>
    <w:rsid w:val="004D4D75"/>
    <w:rsid w:val="004D6707"/>
    <w:rsid w:val="004D71D7"/>
    <w:rsid w:val="004D7612"/>
    <w:rsid w:val="004E007E"/>
    <w:rsid w:val="004E1A1D"/>
    <w:rsid w:val="004E1B22"/>
    <w:rsid w:val="004E2528"/>
    <w:rsid w:val="004E2833"/>
    <w:rsid w:val="004E2EBF"/>
    <w:rsid w:val="004E37F3"/>
    <w:rsid w:val="004E3DD1"/>
    <w:rsid w:val="004E3EDE"/>
    <w:rsid w:val="004E416F"/>
    <w:rsid w:val="004E5FAD"/>
    <w:rsid w:val="004E63EE"/>
    <w:rsid w:val="004E64CE"/>
    <w:rsid w:val="004E6AC0"/>
    <w:rsid w:val="004E6C4C"/>
    <w:rsid w:val="004E703E"/>
    <w:rsid w:val="004E706B"/>
    <w:rsid w:val="004E70B3"/>
    <w:rsid w:val="004E7712"/>
    <w:rsid w:val="004E7FC4"/>
    <w:rsid w:val="004F04E3"/>
    <w:rsid w:val="004F065F"/>
    <w:rsid w:val="004F13B3"/>
    <w:rsid w:val="004F178E"/>
    <w:rsid w:val="004F1CC0"/>
    <w:rsid w:val="004F26FF"/>
    <w:rsid w:val="004F3AAB"/>
    <w:rsid w:val="004F3F39"/>
    <w:rsid w:val="004F40A3"/>
    <w:rsid w:val="004F4363"/>
    <w:rsid w:val="004F4A97"/>
    <w:rsid w:val="004F6AC7"/>
    <w:rsid w:val="004F6C5B"/>
    <w:rsid w:val="004F7478"/>
    <w:rsid w:val="004F786D"/>
    <w:rsid w:val="004F7C30"/>
    <w:rsid w:val="004F7F4D"/>
    <w:rsid w:val="00500089"/>
    <w:rsid w:val="00503094"/>
    <w:rsid w:val="005042AE"/>
    <w:rsid w:val="0050541F"/>
    <w:rsid w:val="005059FB"/>
    <w:rsid w:val="0050611B"/>
    <w:rsid w:val="00506185"/>
    <w:rsid w:val="00506A1B"/>
    <w:rsid w:val="00506CAD"/>
    <w:rsid w:val="00506F1B"/>
    <w:rsid w:val="005072C4"/>
    <w:rsid w:val="00507980"/>
    <w:rsid w:val="005108B7"/>
    <w:rsid w:val="005108FA"/>
    <w:rsid w:val="00510A2F"/>
    <w:rsid w:val="00510A81"/>
    <w:rsid w:val="00510C62"/>
    <w:rsid w:val="00511EBD"/>
    <w:rsid w:val="00511F7F"/>
    <w:rsid w:val="00512CED"/>
    <w:rsid w:val="00513A7E"/>
    <w:rsid w:val="00514260"/>
    <w:rsid w:val="00514B12"/>
    <w:rsid w:val="00514DD5"/>
    <w:rsid w:val="00515C80"/>
    <w:rsid w:val="00515DD4"/>
    <w:rsid w:val="00516B8C"/>
    <w:rsid w:val="00516BBC"/>
    <w:rsid w:val="00517116"/>
    <w:rsid w:val="0051793F"/>
    <w:rsid w:val="0052002A"/>
    <w:rsid w:val="005204EE"/>
    <w:rsid w:val="005209EE"/>
    <w:rsid w:val="00520BCF"/>
    <w:rsid w:val="005216D0"/>
    <w:rsid w:val="00523B14"/>
    <w:rsid w:val="00523BD6"/>
    <w:rsid w:val="00524752"/>
    <w:rsid w:val="00525A4A"/>
    <w:rsid w:val="00525BB0"/>
    <w:rsid w:val="00525C8F"/>
    <w:rsid w:val="005269A4"/>
    <w:rsid w:val="00526EC4"/>
    <w:rsid w:val="005302AC"/>
    <w:rsid w:val="00530441"/>
    <w:rsid w:val="005307F8"/>
    <w:rsid w:val="00531BA5"/>
    <w:rsid w:val="005321E6"/>
    <w:rsid w:val="00533592"/>
    <w:rsid w:val="0053365F"/>
    <w:rsid w:val="005347A1"/>
    <w:rsid w:val="005351D1"/>
    <w:rsid w:val="00536AF3"/>
    <w:rsid w:val="00536D84"/>
    <w:rsid w:val="0054035D"/>
    <w:rsid w:val="00540B36"/>
    <w:rsid w:val="0054119D"/>
    <w:rsid w:val="00541F60"/>
    <w:rsid w:val="00542548"/>
    <w:rsid w:val="0054268E"/>
    <w:rsid w:val="00543ABC"/>
    <w:rsid w:val="00543F66"/>
    <w:rsid w:val="005442E8"/>
    <w:rsid w:val="00544B71"/>
    <w:rsid w:val="005455C4"/>
    <w:rsid w:val="00545C8C"/>
    <w:rsid w:val="00546172"/>
    <w:rsid w:val="00547127"/>
    <w:rsid w:val="005477F0"/>
    <w:rsid w:val="005478D5"/>
    <w:rsid w:val="00547A2B"/>
    <w:rsid w:val="00547B17"/>
    <w:rsid w:val="005502D7"/>
    <w:rsid w:val="00550A74"/>
    <w:rsid w:val="00551350"/>
    <w:rsid w:val="005548A2"/>
    <w:rsid w:val="0055565E"/>
    <w:rsid w:val="005566FD"/>
    <w:rsid w:val="005604B5"/>
    <w:rsid w:val="005604C9"/>
    <w:rsid w:val="00561608"/>
    <w:rsid w:val="00561E90"/>
    <w:rsid w:val="00562130"/>
    <w:rsid w:val="005622F9"/>
    <w:rsid w:val="00562821"/>
    <w:rsid w:val="00562BAD"/>
    <w:rsid w:val="00562ED8"/>
    <w:rsid w:val="005631F3"/>
    <w:rsid w:val="005635D2"/>
    <w:rsid w:val="005638BC"/>
    <w:rsid w:val="0056582B"/>
    <w:rsid w:val="00566364"/>
    <w:rsid w:val="005665BD"/>
    <w:rsid w:val="005666A6"/>
    <w:rsid w:val="00566A0E"/>
    <w:rsid w:val="00566B9F"/>
    <w:rsid w:val="00566C5B"/>
    <w:rsid w:val="00567DC9"/>
    <w:rsid w:val="0057061A"/>
    <w:rsid w:val="0057094D"/>
    <w:rsid w:val="00570B52"/>
    <w:rsid w:val="00570E26"/>
    <w:rsid w:val="00570EB2"/>
    <w:rsid w:val="00571C34"/>
    <w:rsid w:val="00571F21"/>
    <w:rsid w:val="005726F0"/>
    <w:rsid w:val="00574128"/>
    <w:rsid w:val="0057497B"/>
    <w:rsid w:val="00575929"/>
    <w:rsid w:val="005760DB"/>
    <w:rsid w:val="005769E8"/>
    <w:rsid w:val="00576EDF"/>
    <w:rsid w:val="00577530"/>
    <w:rsid w:val="00580045"/>
    <w:rsid w:val="005818E0"/>
    <w:rsid w:val="00581E79"/>
    <w:rsid w:val="0058264D"/>
    <w:rsid w:val="0058276D"/>
    <w:rsid w:val="0058326E"/>
    <w:rsid w:val="00583ECD"/>
    <w:rsid w:val="005842FE"/>
    <w:rsid w:val="0058592D"/>
    <w:rsid w:val="005870D9"/>
    <w:rsid w:val="005879B4"/>
    <w:rsid w:val="00587E69"/>
    <w:rsid w:val="00590622"/>
    <w:rsid w:val="00591398"/>
    <w:rsid w:val="00592254"/>
    <w:rsid w:val="00592940"/>
    <w:rsid w:val="00592C31"/>
    <w:rsid w:val="00592DC6"/>
    <w:rsid w:val="0059302A"/>
    <w:rsid w:val="005938A1"/>
    <w:rsid w:val="00596D3F"/>
    <w:rsid w:val="005975C9"/>
    <w:rsid w:val="0059764F"/>
    <w:rsid w:val="005A0296"/>
    <w:rsid w:val="005A0336"/>
    <w:rsid w:val="005A1539"/>
    <w:rsid w:val="005A17DC"/>
    <w:rsid w:val="005A25F1"/>
    <w:rsid w:val="005A2CA7"/>
    <w:rsid w:val="005A30BC"/>
    <w:rsid w:val="005A3488"/>
    <w:rsid w:val="005A43CA"/>
    <w:rsid w:val="005A4483"/>
    <w:rsid w:val="005A4BC7"/>
    <w:rsid w:val="005A5A37"/>
    <w:rsid w:val="005A6F8B"/>
    <w:rsid w:val="005A79AD"/>
    <w:rsid w:val="005B027A"/>
    <w:rsid w:val="005B0288"/>
    <w:rsid w:val="005B0550"/>
    <w:rsid w:val="005B08BF"/>
    <w:rsid w:val="005B0B0E"/>
    <w:rsid w:val="005B29A4"/>
    <w:rsid w:val="005B3E4B"/>
    <w:rsid w:val="005B4962"/>
    <w:rsid w:val="005B52E8"/>
    <w:rsid w:val="005B5588"/>
    <w:rsid w:val="005B5BDB"/>
    <w:rsid w:val="005B6556"/>
    <w:rsid w:val="005B68F9"/>
    <w:rsid w:val="005B783F"/>
    <w:rsid w:val="005C2D51"/>
    <w:rsid w:val="005C378D"/>
    <w:rsid w:val="005C39CB"/>
    <w:rsid w:val="005C43FF"/>
    <w:rsid w:val="005C4ABD"/>
    <w:rsid w:val="005C4E9F"/>
    <w:rsid w:val="005C5E8D"/>
    <w:rsid w:val="005D237F"/>
    <w:rsid w:val="005D2979"/>
    <w:rsid w:val="005D43DD"/>
    <w:rsid w:val="005D4401"/>
    <w:rsid w:val="005D5145"/>
    <w:rsid w:val="005D55D5"/>
    <w:rsid w:val="005D5758"/>
    <w:rsid w:val="005D60D7"/>
    <w:rsid w:val="005D6E63"/>
    <w:rsid w:val="005E04EA"/>
    <w:rsid w:val="005E0505"/>
    <w:rsid w:val="005E1367"/>
    <w:rsid w:val="005E18D2"/>
    <w:rsid w:val="005E18DA"/>
    <w:rsid w:val="005E489C"/>
    <w:rsid w:val="005E4B3A"/>
    <w:rsid w:val="005E526F"/>
    <w:rsid w:val="005E6810"/>
    <w:rsid w:val="005E6AF5"/>
    <w:rsid w:val="005E71EA"/>
    <w:rsid w:val="005E7C99"/>
    <w:rsid w:val="005F0063"/>
    <w:rsid w:val="005F07DF"/>
    <w:rsid w:val="005F14F5"/>
    <w:rsid w:val="005F16BA"/>
    <w:rsid w:val="005F1AAA"/>
    <w:rsid w:val="005F285A"/>
    <w:rsid w:val="005F31E0"/>
    <w:rsid w:val="005F36F7"/>
    <w:rsid w:val="005F3D5E"/>
    <w:rsid w:val="005F459C"/>
    <w:rsid w:val="005F4AF6"/>
    <w:rsid w:val="005F5AB5"/>
    <w:rsid w:val="005F6629"/>
    <w:rsid w:val="005F6C71"/>
    <w:rsid w:val="005F6ED6"/>
    <w:rsid w:val="005F74F2"/>
    <w:rsid w:val="0060106A"/>
    <w:rsid w:val="006010BA"/>
    <w:rsid w:val="00605591"/>
    <w:rsid w:val="00605A4D"/>
    <w:rsid w:val="00605BC9"/>
    <w:rsid w:val="00605F18"/>
    <w:rsid w:val="006060FF"/>
    <w:rsid w:val="00606C5C"/>
    <w:rsid w:val="00607373"/>
    <w:rsid w:val="00607DB7"/>
    <w:rsid w:val="00611981"/>
    <w:rsid w:val="00611D43"/>
    <w:rsid w:val="00612556"/>
    <w:rsid w:val="00612D3E"/>
    <w:rsid w:val="00612D55"/>
    <w:rsid w:val="00612EA8"/>
    <w:rsid w:val="006130BD"/>
    <w:rsid w:val="00614C16"/>
    <w:rsid w:val="006151EE"/>
    <w:rsid w:val="00615566"/>
    <w:rsid w:val="006163A5"/>
    <w:rsid w:val="00616D4A"/>
    <w:rsid w:val="006200E1"/>
    <w:rsid w:val="0062094E"/>
    <w:rsid w:val="00620B03"/>
    <w:rsid w:val="0062117C"/>
    <w:rsid w:val="006216C0"/>
    <w:rsid w:val="00621836"/>
    <w:rsid w:val="006219BA"/>
    <w:rsid w:val="006219E5"/>
    <w:rsid w:val="00622BAF"/>
    <w:rsid w:val="00622D99"/>
    <w:rsid w:val="0062332B"/>
    <w:rsid w:val="0062478D"/>
    <w:rsid w:val="0062561F"/>
    <w:rsid w:val="00625DF7"/>
    <w:rsid w:val="00626AC9"/>
    <w:rsid w:val="00627758"/>
    <w:rsid w:val="00627BE5"/>
    <w:rsid w:val="00627ECE"/>
    <w:rsid w:val="006302DA"/>
    <w:rsid w:val="00630AD1"/>
    <w:rsid w:val="006312B8"/>
    <w:rsid w:val="00631B4B"/>
    <w:rsid w:val="00632964"/>
    <w:rsid w:val="00632BA5"/>
    <w:rsid w:val="00632DAB"/>
    <w:rsid w:val="00632FBF"/>
    <w:rsid w:val="00633E98"/>
    <w:rsid w:val="00633F03"/>
    <w:rsid w:val="006349F4"/>
    <w:rsid w:val="00634A42"/>
    <w:rsid w:val="0063558C"/>
    <w:rsid w:val="006363BA"/>
    <w:rsid w:val="00636CB8"/>
    <w:rsid w:val="0063750B"/>
    <w:rsid w:val="00637580"/>
    <w:rsid w:val="0063796A"/>
    <w:rsid w:val="00637E98"/>
    <w:rsid w:val="00640C85"/>
    <w:rsid w:val="00641B4D"/>
    <w:rsid w:val="00641FB3"/>
    <w:rsid w:val="00643809"/>
    <w:rsid w:val="00643E14"/>
    <w:rsid w:val="00646813"/>
    <w:rsid w:val="00646BFC"/>
    <w:rsid w:val="006473DB"/>
    <w:rsid w:val="006474AE"/>
    <w:rsid w:val="0064794B"/>
    <w:rsid w:val="00647C86"/>
    <w:rsid w:val="00647DEB"/>
    <w:rsid w:val="0065006F"/>
    <w:rsid w:val="00650959"/>
    <w:rsid w:val="006510B3"/>
    <w:rsid w:val="00651440"/>
    <w:rsid w:val="00651E35"/>
    <w:rsid w:val="00652743"/>
    <w:rsid w:val="00652BC5"/>
    <w:rsid w:val="0065327D"/>
    <w:rsid w:val="006533D2"/>
    <w:rsid w:val="0065392B"/>
    <w:rsid w:val="006541F4"/>
    <w:rsid w:val="00654301"/>
    <w:rsid w:val="00654DB1"/>
    <w:rsid w:val="00655091"/>
    <w:rsid w:val="0065553C"/>
    <w:rsid w:val="00655FAE"/>
    <w:rsid w:val="006569B3"/>
    <w:rsid w:val="00656E24"/>
    <w:rsid w:val="00657DD5"/>
    <w:rsid w:val="006601A9"/>
    <w:rsid w:val="006609BC"/>
    <w:rsid w:val="00660B66"/>
    <w:rsid w:val="00660E69"/>
    <w:rsid w:val="00661270"/>
    <w:rsid w:val="00661925"/>
    <w:rsid w:val="00661D6B"/>
    <w:rsid w:val="0066225D"/>
    <w:rsid w:val="00662E50"/>
    <w:rsid w:val="0066409F"/>
    <w:rsid w:val="0066415D"/>
    <w:rsid w:val="006641C6"/>
    <w:rsid w:val="00664C5A"/>
    <w:rsid w:val="00666082"/>
    <w:rsid w:val="006668FE"/>
    <w:rsid w:val="00667202"/>
    <w:rsid w:val="00667B0D"/>
    <w:rsid w:val="00667D99"/>
    <w:rsid w:val="00670301"/>
    <w:rsid w:val="0067041F"/>
    <w:rsid w:val="006704BF"/>
    <w:rsid w:val="00670687"/>
    <w:rsid w:val="00670825"/>
    <w:rsid w:val="0067184C"/>
    <w:rsid w:val="00673334"/>
    <w:rsid w:val="00673C40"/>
    <w:rsid w:val="00673D1B"/>
    <w:rsid w:val="0067404F"/>
    <w:rsid w:val="00674886"/>
    <w:rsid w:val="00674D93"/>
    <w:rsid w:val="00674DD9"/>
    <w:rsid w:val="006755FB"/>
    <w:rsid w:val="00675911"/>
    <w:rsid w:val="00675989"/>
    <w:rsid w:val="0067599E"/>
    <w:rsid w:val="0067600C"/>
    <w:rsid w:val="00676E07"/>
    <w:rsid w:val="006777BD"/>
    <w:rsid w:val="00677972"/>
    <w:rsid w:val="00677C70"/>
    <w:rsid w:val="00681908"/>
    <w:rsid w:val="00681BAE"/>
    <w:rsid w:val="00682917"/>
    <w:rsid w:val="006846F5"/>
    <w:rsid w:val="00685198"/>
    <w:rsid w:val="00685511"/>
    <w:rsid w:val="006855AC"/>
    <w:rsid w:val="006857A6"/>
    <w:rsid w:val="00686426"/>
    <w:rsid w:val="00686E45"/>
    <w:rsid w:val="006874FA"/>
    <w:rsid w:val="006875D8"/>
    <w:rsid w:val="00687A99"/>
    <w:rsid w:val="00687BCB"/>
    <w:rsid w:val="00687CCE"/>
    <w:rsid w:val="00690080"/>
    <w:rsid w:val="006906E1"/>
    <w:rsid w:val="00691ABA"/>
    <w:rsid w:val="00693BEE"/>
    <w:rsid w:val="00693D36"/>
    <w:rsid w:val="00693DD8"/>
    <w:rsid w:val="00694936"/>
    <w:rsid w:val="00694E00"/>
    <w:rsid w:val="00695DCD"/>
    <w:rsid w:val="006962AB"/>
    <w:rsid w:val="00696572"/>
    <w:rsid w:val="0069667C"/>
    <w:rsid w:val="00697CD9"/>
    <w:rsid w:val="006A10CF"/>
    <w:rsid w:val="006A1F0B"/>
    <w:rsid w:val="006A2576"/>
    <w:rsid w:val="006A2F00"/>
    <w:rsid w:val="006A3780"/>
    <w:rsid w:val="006A4374"/>
    <w:rsid w:val="006A4859"/>
    <w:rsid w:val="006A5292"/>
    <w:rsid w:val="006A5871"/>
    <w:rsid w:val="006A6284"/>
    <w:rsid w:val="006A6540"/>
    <w:rsid w:val="006A7490"/>
    <w:rsid w:val="006B0810"/>
    <w:rsid w:val="006B08EE"/>
    <w:rsid w:val="006B22C4"/>
    <w:rsid w:val="006B2679"/>
    <w:rsid w:val="006B3042"/>
    <w:rsid w:val="006B3C7B"/>
    <w:rsid w:val="006B3D6E"/>
    <w:rsid w:val="006B3F38"/>
    <w:rsid w:val="006B454A"/>
    <w:rsid w:val="006B4D91"/>
    <w:rsid w:val="006B5175"/>
    <w:rsid w:val="006B576D"/>
    <w:rsid w:val="006B69B4"/>
    <w:rsid w:val="006B7553"/>
    <w:rsid w:val="006B76E7"/>
    <w:rsid w:val="006C04AD"/>
    <w:rsid w:val="006C082A"/>
    <w:rsid w:val="006C0E3C"/>
    <w:rsid w:val="006C1053"/>
    <w:rsid w:val="006C1B4A"/>
    <w:rsid w:val="006C233C"/>
    <w:rsid w:val="006C2899"/>
    <w:rsid w:val="006C297A"/>
    <w:rsid w:val="006C3AE8"/>
    <w:rsid w:val="006C4957"/>
    <w:rsid w:val="006C4EED"/>
    <w:rsid w:val="006C68FB"/>
    <w:rsid w:val="006C7523"/>
    <w:rsid w:val="006C7587"/>
    <w:rsid w:val="006C7771"/>
    <w:rsid w:val="006C7804"/>
    <w:rsid w:val="006D09DB"/>
    <w:rsid w:val="006D0FA6"/>
    <w:rsid w:val="006D2312"/>
    <w:rsid w:val="006D252E"/>
    <w:rsid w:val="006D392A"/>
    <w:rsid w:val="006D5A3A"/>
    <w:rsid w:val="006D638F"/>
    <w:rsid w:val="006D71B3"/>
    <w:rsid w:val="006D7BD8"/>
    <w:rsid w:val="006E1D62"/>
    <w:rsid w:val="006E1F1B"/>
    <w:rsid w:val="006E2CD1"/>
    <w:rsid w:val="006E34E8"/>
    <w:rsid w:val="006E3959"/>
    <w:rsid w:val="006E677C"/>
    <w:rsid w:val="006E6995"/>
    <w:rsid w:val="006E7CF3"/>
    <w:rsid w:val="006F0F11"/>
    <w:rsid w:val="006F1230"/>
    <w:rsid w:val="006F1AED"/>
    <w:rsid w:val="006F2F60"/>
    <w:rsid w:val="006F3E11"/>
    <w:rsid w:val="006F4363"/>
    <w:rsid w:val="006F582F"/>
    <w:rsid w:val="006F5978"/>
    <w:rsid w:val="006F5C2C"/>
    <w:rsid w:val="006F62B0"/>
    <w:rsid w:val="006F707A"/>
    <w:rsid w:val="006F738A"/>
    <w:rsid w:val="006F741C"/>
    <w:rsid w:val="006F7ABF"/>
    <w:rsid w:val="006F7ACE"/>
    <w:rsid w:val="00700D6D"/>
    <w:rsid w:val="0070139C"/>
    <w:rsid w:val="007014FA"/>
    <w:rsid w:val="00701B0F"/>
    <w:rsid w:val="00702466"/>
    <w:rsid w:val="00702EBB"/>
    <w:rsid w:val="0070328A"/>
    <w:rsid w:val="007035BF"/>
    <w:rsid w:val="00704399"/>
    <w:rsid w:val="00704828"/>
    <w:rsid w:val="00704BCD"/>
    <w:rsid w:val="00705464"/>
    <w:rsid w:val="0070606E"/>
    <w:rsid w:val="00706814"/>
    <w:rsid w:val="00706C4F"/>
    <w:rsid w:val="0070705F"/>
    <w:rsid w:val="00707726"/>
    <w:rsid w:val="00707A95"/>
    <w:rsid w:val="007102A3"/>
    <w:rsid w:val="00713A61"/>
    <w:rsid w:val="00714276"/>
    <w:rsid w:val="00714DFD"/>
    <w:rsid w:val="00716E9B"/>
    <w:rsid w:val="0071700E"/>
    <w:rsid w:val="007179B5"/>
    <w:rsid w:val="00717D5D"/>
    <w:rsid w:val="007207FC"/>
    <w:rsid w:val="00721822"/>
    <w:rsid w:val="007219AB"/>
    <w:rsid w:val="00721F6E"/>
    <w:rsid w:val="00722435"/>
    <w:rsid w:val="00722795"/>
    <w:rsid w:val="00723BEE"/>
    <w:rsid w:val="00724B8C"/>
    <w:rsid w:val="00725629"/>
    <w:rsid w:val="007266B2"/>
    <w:rsid w:val="00727608"/>
    <w:rsid w:val="00727A4D"/>
    <w:rsid w:val="0073004F"/>
    <w:rsid w:val="00730B9E"/>
    <w:rsid w:val="00730CCB"/>
    <w:rsid w:val="00730FFD"/>
    <w:rsid w:val="00731144"/>
    <w:rsid w:val="00731207"/>
    <w:rsid w:val="007316CB"/>
    <w:rsid w:val="00732290"/>
    <w:rsid w:val="007322A5"/>
    <w:rsid w:val="00732A1B"/>
    <w:rsid w:val="00733248"/>
    <w:rsid w:val="00734013"/>
    <w:rsid w:val="00734224"/>
    <w:rsid w:val="00734D1E"/>
    <w:rsid w:val="007353B0"/>
    <w:rsid w:val="00735D73"/>
    <w:rsid w:val="00737130"/>
    <w:rsid w:val="00737970"/>
    <w:rsid w:val="0074078A"/>
    <w:rsid w:val="00741161"/>
    <w:rsid w:val="00741BE1"/>
    <w:rsid w:val="00742468"/>
    <w:rsid w:val="00742596"/>
    <w:rsid w:val="0074277A"/>
    <w:rsid w:val="007438B1"/>
    <w:rsid w:val="00743C35"/>
    <w:rsid w:val="00744168"/>
    <w:rsid w:val="007446BF"/>
    <w:rsid w:val="00745578"/>
    <w:rsid w:val="007467CE"/>
    <w:rsid w:val="007469DE"/>
    <w:rsid w:val="00751930"/>
    <w:rsid w:val="00751B3F"/>
    <w:rsid w:val="007523B2"/>
    <w:rsid w:val="00752AE4"/>
    <w:rsid w:val="00753E82"/>
    <w:rsid w:val="00754F97"/>
    <w:rsid w:val="00756300"/>
    <w:rsid w:val="00756C37"/>
    <w:rsid w:val="00756E99"/>
    <w:rsid w:val="007576B3"/>
    <w:rsid w:val="00757AD6"/>
    <w:rsid w:val="00757DB2"/>
    <w:rsid w:val="00757DBE"/>
    <w:rsid w:val="00757E42"/>
    <w:rsid w:val="00760280"/>
    <w:rsid w:val="007604D2"/>
    <w:rsid w:val="007608EF"/>
    <w:rsid w:val="00760B30"/>
    <w:rsid w:val="00760CF3"/>
    <w:rsid w:val="00760E0C"/>
    <w:rsid w:val="007618AA"/>
    <w:rsid w:val="007621AF"/>
    <w:rsid w:val="00763132"/>
    <w:rsid w:val="00763536"/>
    <w:rsid w:val="0076434B"/>
    <w:rsid w:val="0076445B"/>
    <w:rsid w:val="00765190"/>
    <w:rsid w:val="007653AA"/>
    <w:rsid w:val="0076616F"/>
    <w:rsid w:val="00770FE5"/>
    <w:rsid w:val="00771630"/>
    <w:rsid w:val="00771A8E"/>
    <w:rsid w:val="0077213C"/>
    <w:rsid w:val="007725E2"/>
    <w:rsid w:val="007735BB"/>
    <w:rsid w:val="00773D4F"/>
    <w:rsid w:val="00774040"/>
    <w:rsid w:val="00774615"/>
    <w:rsid w:val="00774C40"/>
    <w:rsid w:val="007759EA"/>
    <w:rsid w:val="007774BA"/>
    <w:rsid w:val="0077769F"/>
    <w:rsid w:val="00777D0E"/>
    <w:rsid w:val="007806F1"/>
    <w:rsid w:val="007808E3"/>
    <w:rsid w:val="007816A8"/>
    <w:rsid w:val="007827E5"/>
    <w:rsid w:val="00783A06"/>
    <w:rsid w:val="00784059"/>
    <w:rsid w:val="007844E6"/>
    <w:rsid w:val="00785BEB"/>
    <w:rsid w:val="00785CF2"/>
    <w:rsid w:val="00786070"/>
    <w:rsid w:val="00786919"/>
    <w:rsid w:val="00786F97"/>
    <w:rsid w:val="00790AD8"/>
    <w:rsid w:val="00790C41"/>
    <w:rsid w:val="00792D10"/>
    <w:rsid w:val="0079383F"/>
    <w:rsid w:val="00793DCC"/>
    <w:rsid w:val="0079538F"/>
    <w:rsid w:val="007975D4"/>
    <w:rsid w:val="0079790D"/>
    <w:rsid w:val="007A03EC"/>
    <w:rsid w:val="007A042D"/>
    <w:rsid w:val="007A133C"/>
    <w:rsid w:val="007A1CBB"/>
    <w:rsid w:val="007A20CD"/>
    <w:rsid w:val="007A2168"/>
    <w:rsid w:val="007A270B"/>
    <w:rsid w:val="007A28D3"/>
    <w:rsid w:val="007A28D7"/>
    <w:rsid w:val="007A2A38"/>
    <w:rsid w:val="007A3CB0"/>
    <w:rsid w:val="007A43F1"/>
    <w:rsid w:val="007A5838"/>
    <w:rsid w:val="007A5965"/>
    <w:rsid w:val="007A65C6"/>
    <w:rsid w:val="007A70C6"/>
    <w:rsid w:val="007B30E8"/>
    <w:rsid w:val="007B3500"/>
    <w:rsid w:val="007B36E6"/>
    <w:rsid w:val="007B401A"/>
    <w:rsid w:val="007B4042"/>
    <w:rsid w:val="007B4FE9"/>
    <w:rsid w:val="007B5705"/>
    <w:rsid w:val="007B59BD"/>
    <w:rsid w:val="007B6016"/>
    <w:rsid w:val="007B6750"/>
    <w:rsid w:val="007B7662"/>
    <w:rsid w:val="007C0355"/>
    <w:rsid w:val="007C04D9"/>
    <w:rsid w:val="007C15A4"/>
    <w:rsid w:val="007C183A"/>
    <w:rsid w:val="007C1B8B"/>
    <w:rsid w:val="007C1F48"/>
    <w:rsid w:val="007C207A"/>
    <w:rsid w:val="007C2435"/>
    <w:rsid w:val="007C411F"/>
    <w:rsid w:val="007C42A2"/>
    <w:rsid w:val="007C5665"/>
    <w:rsid w:val="007C574F"/>
    <w:rsid w:val="007C5CCB"/>
    <w:rsid w:val="007C74B2"/>
    <w:rsid w:val="007C78EE"/>
    <w:rsid w:val="007C7D09"/>
    <w:rsid w:val="007C7D20"/>
    <w:rsid w:val="007C7DCB"/>
    <w:rsid w:val="007D042C"/>
    <w:rsid w:val="007D062B"/>
    <w:rsid w:val="007D0E29"/>
    <w:rsid w:val="007D0EE7"/>
    <w:rsid w:val="007D19E9"/>
    <w:rsid w:val="007D1A3D"/>
    <w:rsid w:val="007D1CBA"/>
    <w:rsid w:val="007D20CF"/>
    <w:rsid w:val="007D36AD"/>
    <w:rsid w:val="007D38A5"/>
    <w:rsid w:val="007D3B09"/>
    <w:rsid w:val="007D3F04"/>
    <w:rsid w:val="007D46BE"/>
    <w:rsid w:val="007D62F4"/>
    <w:rsid w:val="007D64D4"/>
    <w:rsid w:val="007D68B9"/>
    <w:rsid w:val="007D72CA"/>
    <w:rsid w:val="007D72FD"/>
    <w:rsid w:val="007D742B"/>
    <w:rsid w:val="007D7ED8"/>
    <w:rsid w:val="007E06FA"/>
    <w:rsid w:val="007E151B"/>
    <w:rsid w:val="007E2245"/>
    <w:rsid w:val="007E5E5C"/>
    <w:rsid w:val="007E7531"/>
    <w:rsid w:val="007E7665"/>
    <w:rsid w:val="007E7DC7"/>
    <w:rsid w:val="007E7E3E"/>
    <w:rsid w:val="007F00CC"/>
    <w:rsid w:val="007F10F4"/>
    <w:rsid w:val="007F2CD1"/>
    <w:rsid w:val="007F3004"/>
    <w:rsid w:val="007F39F3"/>
    <w:rsid w:val="007F47BD"/>
    <w:rsid w:val="007F5DA6"/>
    <w:rsid w:val="007F7BBD"/>
    <w:rsid w:val="00801B72"/>
    <w:rsid w:val="00801B9C"/>
    <w:rsid w:val="00801F17"/>
    <w:rsid w:val="0080227F"/>
    <w:rsid w:val="008023DF"/>
    <w:rsid w:val="00802638"/>
    <w:rsid w:val="008035A3"/>
    <w:rsid w:val="00803D5E"/>
    <w:rsid w:val="00804183"/>
    <w:rsid w:val="008041D8"/>
    <w:rsid w:val="0080462C"/>
    <w:rsid w:val="0080492B"/>
    <w:rsid w:val="008049A2"/>
    <w:rsid w:val="00805157"/>
    <w:rsid w:val="008057C8"/>
    <w:rsid w:val="00805973"/>
    <w:rsid w:val="00805BD5"/>
    <w:rsid w:val="00805E9F"/>
    <w:rsid w:val="0080690D"/>
    <w:rsid w:val="00806D14"/>
    <w:rsid w:val="008075B4"/>
    <w:rsid w:val="00807649"/>
    <w:rsid w:val="0081066F"/>
    <w:rsid w:val="0081208B"/>
    <w:rsid w:val="008124C8"/>
    <w:rsid w:val="00812E9A"/>
    <w:rsid w:val="0081340A"/>
    <w:rsid w:val="00813F6F"/>
    <w:rsid w:val="00814DC1"/>
    <w:rsid w:val="00816902"/>
    <w:rsid w:val="00816AE1"/>
    <w:rsid w:val="00816BEF"/>
    <w:rsid w:val="00816FC3"/>
    <w:rsid w:val="008203A6"/>
    <w:rsid w:val="00820F28"/>
    <w:rsid w:val="00822740"/>
    <w:rsid w:val="00822762"/>
    <w:rsid w:val="008228B3"/>
    <w:rsid w:val="0082302D"/>
    <w:rsid w:val="008232E2"/>
    <w:rsid w:val="008235FF"/>
    <w:rsid w:val="0082483E"/>
    <w:rsid w:val="008260E6"/>
    <w:rsid w:val="00827D88"/>
    <w:rsid w:val="00830952"/>
    <w:rsid w:val="00830D59"/>
    <w:rsid w:val="0083185A"/>
    <w:rsid w:val="00831E42"/>
    <w:rsid w:val="008320D7"/>
    <w:rsid w:val="0083264D"/>
    <w:rsid w:val="008326BB"/>
    <w:rsid w:val="00832BAE"/>
    <w:rsid w:val="00832F58"/>
    <w:rsid w:val="0083311E"/>
    <w:rsid w:val="008346D8"/>
    <w:rsid w:val="00836175"/>
    <w:rsid w:val="00836237"/>
    <w:rsid w:val="00836788"/>
    <w:rsid w:val="00836EAE"/>
    <w:rsid w:val="00837344"/>
    <w:rsid w:val="00837508"/>
    <w:rsid w:val="00837D9F"/>
    <w:rsid w:val="00837E9A"/>
    <w:rsid w:val="008404A9"/>
    <w:rsid w:val="008408E1"/>
    <w:rsid w:val="00840D4C"/>
    <w:rsid w:val="008423DF"/>
    <w:rsid w:val="008428C4"/>
    <w:rsid w:val="0084437B"/>
    <w:rsid w:val="00844ED9"/>
    <w:rsid w:val="008456FE"/>
    <w:rsid w:val="00846447"/>
    <w:rsid w:val="00846F6A"/>
    <w:rsid w:val="00850B39"/>
    <w:rsid w:val="00851332"/>
    <w:rsid w:val="0085145E"/>
    <w:rsid w:val="008526AB"/>
    <w:rsid w:val="00853A87"/>
    <w:rsid w:val="00854235"/>
    <w:rsid w:val="008543DD"/>
    <w:rsid w:val="00855BB8"/>
    <w:rsid w:val="00855BCA"/>
    <w:rsid w:val="00855DF3"/>
    <w:rsid w:val="0085627B"/>
    <w:rsid w:val="0085647B"/>
    <w:rsid w:val="00856B83"/>
    <w:rsid w:val="00856C74"/>
    <w:rsid w:val="0086066B"/>
    <w:rsid w:val="008620CC"/>
    <w:rsid w:val="00862C8E"/>
    <w:rsid w:val="00862FA1"/>
    <w:rsid w:val="0086374A"/>
    <w:rsid w:val="00864DF4"/>
    <w:rsid w:val="00865F2A"/>
    <w:rsid w:val="0087018F"/>
    <w:rsid w:val="0087026E"/>
    <w:rsid w:val="00873600"/>
    <w:rsid w:val="0087382D"/>
    <w:rsid w:val="00873E1C"/>
    <w:rsid w:val="008740A8"/>
    <w:rsid w:val="00874540"/>
    <w:rsid w:val="0087487C"/>
    <w:rsid w:val="00875076"/>
    <w:rsid w:val="00875089"/>
    <w:rsid w:val="008757DA"/>
    <w:rsid w:val="00876DA7"/>
    <w:rsid w:val="00877382"/>
    <w:rsid w:val="00877C14"/>
    <w:rsid w:val="00880DD5"/>
    <w:rsid w:val="008810CD"/>
    <w:rsid w:val="00881ADE"/>
    <w:rsid w:val="0088297C"/>
    <w:rsid w:val="00882F4C"/>
    <w:rsid w:val="00884290"/>
    <w:rsid w:val="0088453E"/>
    <w:rsid w:val="00884867"/>
    <w:rsid w:val="008849DB"/>
    <w:rsid w:val="00885EDE"/>
    <w:rsid w:val="008861A5"/>
    <w:rsid w:val="008867F9"/>
    <w:rsid w:val="0088723E"/>
    <w:rsid w:val="008908F4"/>
    <w:rsid w:val="008918A2"/>
    <w:rsid w:val="008920A4"/>
    <w:rsid w:val="00893CB6"/>
    <w:rsid w:val="008944CE"/>
    <w:rsid w:val="00894D2E"/>
    <w:rsid w:val="00895699"/>
    <w:rsid w:val="008956FA"/>
    <w:rsid w:val="00896BE7"/>
    <w:rsid w:val="00897187"/>
    <w:rsid w:val="00897BA7"/>
    <w:rsid w:val="00897F00"/>
    <w:rsid w:val="008A0F22"/>
    <w:rsid w:val="008A0F61"/>
    <w:rsid w:val="008A1916"/>
    <w:rsid w:val="008A24B3"/>
    <w:rsid w:val="008A2916"/>
    <w:rsid w:val="008A35F3"/>
    <w:rsid w:val="008A41EC"/>
    <w:rsid w:val="008A545F"/>
    <w:rsid w:val="008A62BC"/>
    <w:rsid w:val="008A6BDB"/>
    <w:rsid w:val="008A747A"/>
    <w:rsid w:val="008B07ED"/>
    <w:rsid w:val="008B0F31"/>
    <w:rsid w:val="008B1938"/>
    <w:rsid w:val="008B19FA"/>
    <w:rsid w:val="008B202C"/>
    <w:rsid w:val="008B2043"/>
    <w:rsid w:val="008B25EF"/>
    <w:rsid w:val="008B2F3B"/>
    <w:rsid w:val="008B3086"/>
    <w:rsid w:val="008B315A"/>
    <w:rsid w:val="008B4761"/>
    <w:rsid w:val="008B516C"/>
    <w:rsid w:val="008B559B"/>
    <w:rsid w:val="008B624C"/>
    <w:rsid w:val="008B678C"/>
    <w:rsid w:val="008B6D5D"/>
    <w:rsid w:val="008B7363"/>
    <w:rsid w:val="008B73B3"/>
    <w:rsid w:val="008B7EC0"/>
    <w:rsid w:val="008B7F10"/>
    <w:rsid w:val="008B7F1D"/>
    <w:rsid w:val="008C0E72"/>
    <w:rsid w:val="008C11BD"/>
    <w:rsid w:val="008C41FB"/>
    <w:rsid w:val="008C49D8"/>
    <w:rsid w:val="008C5573"/>
    <w:rsid w:val="008C6BD0"/>
    <w:rsid w:val="008C6F3D"/>
    <w:rsid w:val="008C7BAE"/>
    <w:rsid w:val="008C7D65"/>
    <w:rsid w:val="008D0BFA"/>
    <w:rsid w:val="008D0C76"/>
    <w:rsid w:val="008D0DD5"/>
    <w:rsid w:val="008D21D0"/>
    <w:rsid w:val="008D31C5"/>
    <w:rsid w:val="008D3C9A"/>
    <w:rsid w:val="008D3F1B"/>
    <w:rsid w:val="008D402B"/>
    <w:rsid w:val="008D5638"/>
    <w:rsid w:val="008D6684"/>
    <w:rsid w:val="008D777C"/>
    <w:rsid w:val="008D7C81"/>
    <w:rsid w:val="008E0C9E"/>
    <w:rsid w:val="008E1C44"/>
    <w:rsid w:val="008E21F7"/>
    <w:rsid w:val="008E3CE3"/>
    <w:rsid w:val="008E45ED"/>
    <w:rsid w:val="008E6299"/>
    <w:rsid w:val="008E66B0"/>
    <w:rsid w:val="008E7444"/>
    <w:rsid w:val="008E7486"/>
    <w:rsid w:val="008E7A6F"/>
    <w:rsid w:val="008F09A9"/>
    <w:rsid w:val="008F0C56"/>
    <w:rsid w:val="008F0C9F"/>
    <w:rsid w:val="008F16EC"/>
    <w:rsid w:val="008F1C7D"/>
    <w:rsid w:val="008F214A"/>
    <w:rsid w:val="008F2275"/>
    <w:rsid w:val="008F2418"/>
    <w:rsid w:val="008F2534"/>
    <w:rsid w:val="008F2FCF"/>
    <w:rsid w:val="008F49BA"/>
    <w:rsid w:val="008F52ED"/>
    <w:rsid w:val="008F5FD9"/>
    <w:rsid w:val="008F612D"/>
    <w:rsid w:val="008F62EB"/>
    <w:rsid w:val="0090004A"/>
    <w:rsid w:val="00900ABB"/>
    <w:rsid w:val="009022FA"/>
    <w:rsid w:val="00902FD1"/>
    <w:rsid w:val="00903DDF"/>
    <w:rsid w:val="00904196"/>
    <w:rsid w:val="009041DA"/>
    <w:rsid w:val="00904BBC"/>
    <w:rsid w:val="009050B7"/>
    <w:rsid w:val="009051A3"/>
    <w:rsid w:val="0090536E"/>
    <w:rsid w:val="00905DDE"/>
    <w:rsid w:val="00906594"/>
    <w:rsid w:val="00906610"/>
    <w:rsid w:val="00910E48"/>
    <w:rsid w:val="0091102E"/>
    <w:rsid w:val="00911E1C"/>
    <w:rsid w:val="00913FB4"/>
    <w:rsid w:val="0091449F"/>
    <w:rsid w:val="009145EF"/>
    <w:rsid w:val="009149FB"/>
    <w:rsid w:val="00914A9D"/>
    <w:rsid w:val="009157C8"/>
    <w:rsid w:val="0091622C"/>
    <w:rsid w:val="00916768"/>
    <w:rsid w:val="00916A1E"/>
    <w:rsid w:val="00916DF8"/>
    <w:rsid w:val="0092174E"/>
    <w:rsid w:val="00922670"/>
    <w:rsid w:val="00922A69"/>
    <w:rsid w:val="00922CB0"/>
    <w:rsid w:val="009238E2"/>
    <w:rsid w:val="009239FE"/>
    <w:rsid w:val="00924309"/>
    <w:rsid w:val="00924576"/>
    <w:rsid w:val="00924E19"/>
    <w:rsid w:val="00925EA0"/>
    <w:rsid w:val="00926712"/>
    <w:rsid w:val="00926CE6"/>
    <w:rsid w:val="009270B7"/>
    <w:rsid w:val="00927817"/>
    <w:rsid w:val="0093095F"/>
    <w:rsid w:val="00930BC5"/>
    <w:rsid w:val="0093163B"/>
    <w:rsid w:val="009319B6"/>
    <w:rsid w:val="00931A5D"/>
    <w:rsid w:val="00932491"/>
    <w:rsid w:val="009325C3"/>
    <w:rsid w:val="00932C75"/>
    <w:rsid w:val="00932E40"/>
    <w:rsid w:val="00933B59"/>
    <w:rsid w:val="00935285"/>
    <w:rsid w:val="00935CBE"/>
    <w:rsid w:val="009360D4"/>
    <w:rsid w:val="009362BC"/>
    <w:rsid w:val="00936616"/>
    <w:rsid w:val="00936996"/>
    <w:rsid w:val="00936D0E"/>
    <w:rsid w:val="0094075F"/>
    <w:rsid w:val="00940FCC"/>
    <w:rsid w:val="00941D28"/>
    <w:rsid w:val="00941E37"/>
    <w:rsid w:val="00942417"/>
    <w:rsid w:val="00942D8B"/>
    <w:rsid w:val="00942D97"/>
    <w:rsid w:val="009432C4"/>
    <w:rsid w:val="00944059"/>
    <w:rsid w:val="009445B0"/>
    <w:rsid w:val="00944745"/>
    <w:rsid w:val="00944DD3"/>
    <w:rsid w:val="00945194"/>
    <w:rsid w:val="0094536D"/>
    <w:rsid w:val="00945CF4"/>
    <w:rsid w:val="009467BA"/>
    <w:rsid w:val="009469E3"/>
    <w:rsid w:val="00946C3D"/>
    <w:rsid w:val="00946ECD"/>
    <w:rsid w:val="00946F57"/>
    <w:rsid w:val="00947918"/>
    <w:rsid w:val="009500A3"/>
    <w:rsid w:val="0095028D"/>
    <w:rsid w:val="00950D39"/>
    <w:rsid w:val="00951049"/>
    <w:rsid w:val="00951940"/>
    <w:rsid w:val="00951C97"/>
    <w:rsid w:val="0095471B"/>
    <w:rsid w:val="00954AD8"/>
    <w:rsid w:val="0095532B"/>
    <w:rsid w:val="00955AD2"/>
    <w:rsid w:val="00956D8D"/>
    <w:rsid w:val="0095728B"/>
    <w:rsid w:val="00957CC2"/>
    <w:rsid w:val="00960246"/>
    <w:rsid w:val="00960CEF"/>
    <w:rsid w:val="009612B9"/>
    <w:rsid w:val="00962AA5"/>
    <w:rsid w:val="00962CEF"/>
    <w:rsid w:val="0096325C"/>
    <w:rsid w:val="00963293"/>
    <w:rsid w:val="0096436A"/>
    <w:rsid w:val="0096478D"/>
    <w:rsid w:val="0096526D"/>
    <w:rsid w:val="009672B0"/>
    <w:rsid w:val="00970D23"/>
    <w:rsid w:val="00971D41"/>
    <w:rsid w:val="00972A48"/>
    <w:rsid w:val="00973643"/>
    <w:rsid w:val="00973803"/>
    <w:rsid w:val="009740C3"/>
    <w:rsid w:val="00974132"/>
    <w:rsid w:val="009745AE"/>
    <w:rsid w:val="00974968"/>
    <w:rsid w:val="009749BA"/>
    <w:rsid w:val="00974B56"/>
    <w:rsid w:val="009752BB"/>
    <w:rsid w:val="00975389"/>
    <w:rsid w:val="00975840"/>
    <w:rsid w:val="00975D9A"/>
    <w:rsid w:val="00976214"/>
    <w:rsid w:val="009803B9"/>
    <w:rsid w:val="00981263"/>
    <w:rsid w:val="00981923"/>
    <w:rsid w:val="009821C8"/>
    <w:rsid w:val="00982AB0"/>
    <w:rsid w:val="009845C1"/>
    <w:rsid w:val="009849EE"/>
    <w:rsid w:val="00985355"/>
    <w:rsid w:val="00985BA9"/>
    <w:rsid w:val="0098670A"/>
    <w:rsid w:val="00987123"/>
    <w:rsid w:val="009872F3"/>
    <w:rsid w:val="00987884"/>
    <w:rsid w:val="00990CB2"/>
    <w:rsid w:val="00991114"/>
    <w:rsid w:val="009911D8"/>
    <w:rsid w:val="009920C3"/>
    <w:rsid w:val="00992F15"/>
    <w:rsid w:val="009943A1"/>
    <w:rsid w:val="00994438"/>
    <w:rsid w:val="00994789"/>
    <w:rsid w:val="00996C3F"/>
    <w:rsid w:val="0099758A"/>
    <w:rsid w:val="00997BFC"/>
    <w:rsid w:val="009A033D"/>
    <w:rsid w:val="009A0577"/>
    <w:rsid w:val="009A17B0"/>
    <w:rsid w:val="009A194A"/>
    <w:rsid w:val="009A1F0A"/>
    <w:rsid w:val="009A2103"/>
    <w:rsid w:val="009A249F"/>
    <w:rsid w:val="009A3731"/>
    <w:rsid w:val="009A3CC1"/>
    <w:rsid w:val="009A44F9"/>
    <w:rsid w:val="009A459E"/>
    <w:rsid w:val="009A4D07"/>
    <w:rsid w:val="009A52AD"/>
    <w:rsid w:val="009A5507"/>
    <w:rsid w:val="009A563C"/>
    <w:rsid w:val="009A5851"/>
    <w:rsid w:val="009A5C01"/>
    <w:rsid w:val="009A5E52"/>
    <w:rsid w:val="009A5ED5"/>
    <w:rsid w:val="009A6679"/>
    <w:rsid w:val="009A67F2"/>
    <w:rsid w:val="009A6F3E"/>
    <w:rsid w:val="009A7979"/>
    <w:rsid w:val="009A7F87"/>
    <w:rsid w:val="009B0498"/>
    <w:rsid w:val="009B0D7F"/>
    <w:rsid w:val="009B0E4D"/>
    <w:rsid w:val="009B23F6"/>
    <w:rsid w:val="009B277A"/>
    <w:rsid w:val="009B429A"/>
    <w:rsid w:val="009B4419"/>
    <w:rsid w:val="009B49D6"/>
    <w:rsid w:val="009B4B4C"/>
    <w:rsid w:val="009B4D82"/>
    <w:rsid w:val="009B508D"/>
    <w:rsid w:val="009B5436"/>
    <w:rsid w:val="009B6D9E"/>
    <w:rsid w:val="009B7449"/>
    <w:rsid w:val="009C0836"/>
    <w:rsid w:val="009C0DCF"/>
    <w:rsid w:val="009C2017"/>
    <w:rsid w:val="009C36CA"/>
    <w:rsid w:val="009C371F"/>
    <w:rsid w:val="009C3A83"/>
    <w:rsid w:val="009C3E8F"/>
    <w:rsid w:val="009C52B0"/>
    <w:rsid w:val="009C5A91"/>
    <w:rsid w:val="009C6283"/>
    <w:rsid w:val="009C6A74"/>
    <w:rsid w:val="009C6BB3"/>
    <w:rsid w:val="009C7364"/>
    <w:rsid w:val="009D0D88"/>
    <w:rsid w:val="009D1799"/>
    <w:rsid w:val="009D1ACD"/>
    <w:rsid w:val="009D1DE0"/>
    <w:rsid w:val="009D28DE"/>
    <w:rsid w:val="009D2F58"/>
    <w:rsid w:val="009D3528"/>
    <w:rsid w:val="009D43EA"/>
    <w:rsid w:val="009D4D7A"/>
    <w:rsid w:val="009D4D88"/>
    <w:rsid w:val="009D55EC"/>
    <w:rsid w:val="009D57F7"/>
    <w:rsid w:val="009D5C08"/>
    <w:rsid w:val="009D6EB3"/>
    <w:rsid w:val="009D7030"/>
    <w:rsid w:val="009D70F2"/>
    <w:rsid w:val="009D7397"/>
    <w:rsid w:val="009D73A6"/>
    <w:rsid w:val="009D7580"/>
    <w:rsid w:val="009E0ECA"/>
    <w:rsid w:val="009E1821"/>
    <w:rsid w:val="009E1CE6"/>
    <w:rsid w:val="009E356A"/>
    <w:rsid w:val="009E3606"/>
    <w:rsid w:val="009E3F2A"/>
    <w:rsid w:val="009E4511"/>
    <w:rsid w:val="009E55FF"/>
    <w:rsid w:val="009E5F4E"/>
    <w:rsid w:val="009E64D2"/>
    <w:rsid w:val="009E6633"/>
    <w:rsid w:val="009E6E16"/>
    <w:rsid w:val="009E7690"/>
    <w:rsid w:val="009F01D9"/>
    <w:rsid w:val="009F0466"/>
    <w:rsid w:val="009F055D"/>
    <w:rsid w:val="009F156E"/>
    <w:rsid w:val="009F365F"/>
    <w:rsid w:val="009F4680"/>
    <w:rsid w:val="009F4B73"/>
    <w:rsid w:val="009F510D"/>
    <w:rsid w:val="009F5A4A"/>
    <w:rsid w:val="009F5CDA"/>
    <w:rsid w:val="009F64F0"/>
    <w:rsid w:val="009F7062"/>
    <w:rsid w:val="009F75FA"/>
    <w:rsid w:val="00A00EC4"/>
    <w:rsid w:val="00A011FC"/>
    <w:rsid w:val="00A021A1"/>
    <w:rsid w:val="00A02D8B"/>
    <w:rsid w:val="00A0351C"/>
    <w:rsid w:val="00A04445"/>
    <w:rsid w:val="00A04FF2"/>
    <w:rsid w:val="00A05E33"/>
    <w:rsid w:val="00A06217"/>
    <w:rsid w:val="00A06595"/>
    <w:rsid w:val="00A06FCC"/>
    <w:rsid w:val="00A07166"/>
    <w:rsid w:val="00A073B5"/>
    <w:rsid w:val="00A107CE"/>
    <w:rsid w:val="00A108AC"/>
    <w:rsid w:val="00A1133A"/>
    <w:rsid w:val="00A11A4B"/>
    <w:rsid w:val="00A11D2E"/>
    <w:rsid w:val="00A11E19"/>
    <w:rsid w:val="00A12BA2"/>
    <w:rsid w:val="00A12D2E"/>
    <w:rsid w:val="00A12E92"/>
    <w:rsid w:val="00A137B8"/>
    <w:rsid w:val="00A14DCB"/>
    <w:rsid w:val="00A16200"/>
    <w:rsid w:val="00A16AC5"/>
    <w:rsid w:val="00A16C95"/>
    <w:rsid w:val="00A16F52"/>
    <w:rsid w:val="00A17915"/>
    <w:rsid w:val="00A1798E"/>
    <w:rsid w:val="00A17C4C"/>
    <w:rsid w:val="00A17DF7"/>
    <w:rsid w:val="00A21236"/>
    <w:rsid w:val="00A238C7"/>
    <w:rsid w:val="00A23C0E"/>
    <w:rsid w:val="00A24270"/>
    <w:rsid w:val="00A24485"/>
    <w:rsid w:val="00A24B02"/>
    <w:rsid w:val="00A25099"/>
    <w:rsid w:val="00A255C6"/>
    <w:rsid w:val="00A25E3B"/>
    <w:rsid w:val="00A27026"/>
    <w:rsid w:val="00A27345"/>
    <w:rsid w:val="00A30357"/>
    <w:rsid w:val="00A3121B"/>
    <w:rsid w:val="00A31DF6"/>
    <w:rsid w:val="00A31E8E"/>
    <w:rsid w:val="00A31FBC"/>
    <w:rsid w:val="00A322B1"/>
    <w:rsid w:val="00A32E56"/>
    <w:rsid w:val="00A33904"/>
    <w:rsid w:val="00A33AD2"/>
    <w:rsid w:val="00A33CA3"/>
    <w:rsid w:val="00A33D32"/>
    <w:rsid w:val="00A352AC"/>
    <w:rsid w:val="00A3626B"/>
    <w:rsid w:val="00A3685B"/>
    <w:rsid w:val="00A37490"/>
    <w:rsid w:val="00A375AB"/>
    <w:rsid w:val="00A37C55"/>
    <w:rsid w:val="00A37C8E"/>
    <w:rsid w:val="00A40682"/>
    <w:rsid w:val="00A4082D"/>
    <w:rsid w:val="00A40B23"/>
    <w:rsid w:val="00A40CD7"/>
    <w:rsid w:val="00A415C9"/>
    <w:rsid w:val="00A41BE3"/>
    <w:rsid w:val="00A425BF"/>
    <w:rsid w:val="00A42CA4"/>
    <w:rsid w:val="00A42E4A"/>
    <w:rsid w:val="00A43412"/>
    <w:rsid w:val="00A43CBA"/>
    <w:rsid w:val="00A43D71"/>
    <w:rsid w:val="00A44264"/>
    <w:rsid w:val="00A44C77"/>
    <w:rsid w:val="00A460BA"/>
    <w:rsid w:val="00A46285"/>
    <w:rsid w:val="00A467E0"/>
    <w:rsid w:val="00A4700B"/>
    <w:rsid w:val="00A47775"/>
    <w:rsid w:val="00A506BB"/>
    <w:rsid w:val="00A51013"/>
    <w:rsid w:val="00A513C5"/>
    <w:rsid w:val="00A51E22"/>
    <w:rsid w:val="00A52679"/>
    <w:rsid w:val="00A53932"/>
    <w:rsid w:val="00A542A1"/>
    <w:rsid w:val="00A54F2A"/>
    <w:rsid w:val="00A559BE"/>
    <w:rsid w:val="00A61DAE"/>
    <w:rsid w:val="00A62CEA"/>
    <w:rsid w:val="00A6359F"/>
    <w:rsid w:val="00A648D6"/>
    <w:rsid w:val="00A64BBF"/>
    <w:rsid w:val="00A6695E"/>
    <w:rsid w:val="00A67611"/>
    <w:rsid w:val="00A702C7"/>
    <w:rsid w:val="00A70770"/>
    <w:rsid w:val="00A70831"/>
    <w:rsid w:val="00A70AA8"/>
    <w:rsid w:val="00A70AC4"/>
    <w:rsid w:val="00A71430"/>
    <w:rsid w:val="00A718EF"/>
    <w:rsid w:val="00A72C42"/>
    <w:rsid w:val="00A72CE2"/>
    <w:rsid w:val="00A73323"/>
    <w:rsid w:val="00A73F56"/>
    <w:rsid w:val="00A741AB"/>
    <w:rsid w:val="00A763EC"/>
    <w:rsid w:val="00A7647E"/>
    <w:rsid w:val="00A775B8"/>
    <w:rsid w:val="00A77DD4"/>
    <w:rsid w:val="00A77DEC"/>
    <w:rsid w:val="00A80852"/>
    <w:rsid w:val="00A815AE"/>
    <w:rsid w:val="00A81678"/>
    <w:rsid w:val="00A82E0A"/>
    <w:rsid w:val="00A84245"/>
    <w:rsid w:val="00A8454F"/>
    <w:rsid w:val="00A84625"/>
    <w:rsid w:val="00A84BA5"/>
    <w:rsid w:val="00A85F8D"/>
    <w:rsid w:val="00A8675C"/>
    <w:rsid w:val="00A90BA5"/>
    <w:rsid w:val="00A90F3D"/>
    <w:rsid w:val="00A911B9"/>
    <w:rsid w:val="00A9165B"/>
    <w:rsid w:val="00A93155"/>
    <w:rsid w:val="00A93369"/>
    <w:rsid w:val="00A93925"/>
    <w:rsid w:val="00A93C53"/>
    <w:rsid w:val="00A9448B"/>
    <w:rsid w:val="00A945E6"/>
    <w:rsid w:val="00A94E66"/>
    <w:rsid w:val="00A94E6F"/>
    <w:rsid w:val="00A967A8"/>
    <w:rsid w:val="00A96FB8"/>
    <w:rsid w:val="00A97AAD"/>
    <w:rsid w:val="00A97FBA"/>
    <w:rsid w:val="00AA08A8"/>
    <w:rsid w:val="00AA104D"/>
    <w:rsid w:val="00AA2A2C"/>
    <w:rsid w:val="00AA2AF9"/>
    <w:rsid w:val="00AA2DFF"/>
    <w:rsid w:val="00AA3564"/>
    <w:rsid w:val="00AA358B"/>
    <w:rsid w:val="00AA4773"/>
    <w:rsid w:val="00AA568E"/>
    <w:rsid w:val="00AA5D21"/>
    <w:rsid w:val="00AA5D38"/>
    <w:rsid w:val="00AA61EE"/>
    <w:rsid w:val="00AA6212"/>
    <w:rsid w:val="00AA6249"/>
    <w:rsid w:val="00AA6303"/>
    <w:rsid w:val="00AA74A2"/>
    <w:rsid w:val="00AA77D9"/>
    <w:rsid w:val="00AB11FE"/>
    <w:rsid w:val="00AB2BD0"/>
    <w:rsid w:val="00AB3571"/>
    <w:rsid w:val="00AB3DBD"/>
    <w:rsid w:val="00AB4B5C"/>
    <w:rsid w:val="00AB5E3D"/>
    <w:rsid w:val="00AB6983"/>
    <w:rsid w:val="00AB7A3B"/>
    <w:rsid w:val="00AC0962"/>
    <w:rsid w:val="00AC1C64"/>
    <w:rsid w:val="00AC2348"/>
    <w:rsid w:val="00AC24EC"/>
    <w:rsid w:val="00AC488E"/>
    <w:rsid w:val="00AC565F"/>
    <w:rsid w:val="00AC59E2"/>
    <w:rsid w:val="00AC5FCB"/>
    <w:rsid w:val="00AC5FFE"/>
    <w:rsid w:val="00AC688A"/>
    <w:rsid w:val="00AC78DE"/>
    <w:rsid w:val="00AC7BE8"/>
    <w:rsid w:val="00AD04F8"/>
    <w:rsid w:val="00AD0542"/>
    <w:rsid w:val="00AD071A"/>
    <w:rsid w:val="00AD1058"/>
    <w:rsid w:val="00AD1220"/>
    <w:rsid w:val="00AD190E"/>
    <w:rsid w:val="00AD1918"/>
    <w:rsid w:val="00AD2A0C"/>
    <w:rsid w:val="00AD3112"/>
    <w:rsid w:val="00AD38B9"/>
    <w:rsid w:val="00AD4908"/>
    <w:rsid w:val="00AD58C4"/>
    <w:rsid w:val="00AD5EA1"/>
    <w:rsid w:val="00AD6B2F"/>
    <w:rsid w:val="00AD6F9F"/>
    <w:rsid w:val="00AD732D"/>
    <w:rsid w:val="00AD75FA"/>
    <w:rsid w:val="00AE068A"/>
    <w:rsid w:val="00AE0B17"/>
    <w:rsid w:val="00AE20D8"/>
    <w:rsid w:val="00AE2295"/>
    <w:rsid w:val="00AE2C98"/>
    <w:rsid w:val="00AE3E1F"/>
    <w:rsid w:val="00AE4A5D"/>
    <w:rsid w:val="00AE5469"/>
    <w:rsid w:val="00AE5A91"/>
    <w:rsid w:val="00AE5B1D"/>
    <w:rsid w:val="00AE5FC0"/>
    <w:rsid w:val="00AE632A"/>
    <w:rsid w:val="00AE7B7F"/>
    <w:rsid w:val="00AF0072"/>
    <w:rsid w:val="00AF04BD"/>
    <w:rsid w:val="00AF07B4"/>
    <w:rsid w:val="00AF148C"/>
    <w:rsid w:val="00AF25C6"/>
    <w:rsid w:val="00AF26F2"/>
    <w:rsid w:val="00AF2895"/>
    <w:rsid w:val="00AF29B7"/>
    <w:rsid w:val="00AF318D"/>
    <w:rsid w:val="00AF3ED2"/>
    <w:rsid w:val="00AF5672"/>
    <w:rsid w:val="00AF5C23"/>
    <w:rsid w:val="00AF5C2A"/>
    <w:rsid w:val="00AF611C"/>
    <w:rsid w:val="00AF6432"/>
    <w:rsid w:val="00AF6E2B"/>
    <w:rsid w:val="00AF72C3"/>
    <w:rsid w:val="00AF7AEE"/>
    <w:rsid w:val="00AF7EAA"/>
    <w:rsid w:val="00B003B2"/>
    <w:rsid w:val="00B02638"/>
    <w:rsid w:val="00B02976"/>
    <w:rsid w:val="00B04A4C"/>
    <w:rsid w:val="00B0567E"/>
    <w:rsid w:val="00B056F1"/>
    <w:rsid w:val="00B059B3"/>
    <w:rsid w:val="00B05EC1"/>
    <w:rsid w:val="00B06804"/>
    <w:rsid w:val="00B069CB"/>
    <w:rsid w:val="00B06E22"/>
    <w:rsid w:val="00B06E65"/>
    <w:rsid w:val="00B10918"/>
    <w:rsid w:val="00B141F0"/>
    <w:rsid w:val="00B142AA"/>
    <w:rsid w:val="00B142D7"/>
    <w:rsid w:val="00B152F9"/>
    <w:rsid w:val="00B15949"/>
    <w:rsid w:val="00B15A8B"/>
    <w:rsid w:val="00B16046"/>
    <w:rsid w:val="00B16574"/>
    <w:rsid w:val="00B16BC4"/>
    <w:rsid w:val="00B171C2"/>
    <w:rsid w:val="00B17B7E"/>
    <w:rsid w:val="00B209EE"/>
    <w:rsid w:val="00B20B56"/>
    <w:rsid w:val="00B212BE"/>
    <w:rsid w:val="00B21AB2"/>
    <w:rsid w:val="00B22037"/>
    <w:rsid w:val="00B23D1C"/>
    <w:rsid w:val="00B23D53"/>
    <w:rsid w:val="00B24044"/>
    <w:rsid w:val="00B24056"/>
    <w:rsid w:val="00B24400"/>
    <w:rsid w:val="00B24E83"/>
    <w:rsid w:val="00B24F32"/>
    <w:rsid w:val="00B2527C"/>
    <w:rsid w:val="00B25404"/>
    <w:rsid w:val="00B25D87"/>
    <w:rsid w:val="00B25E6B"/>
    <w:rsid w:val="00B26130"/>
    <w:rsid w:val="00B26F52"/>
    <w:rsid w:val="00B2768C"/>
    <w:rsid w:val="00B27E6F"/>
    <w:rsid w:val="00B31BA8"/>
    <w:rsid w:val="00B32956"/>
    <w:rsid w:val="00B3382D"/>
    <w:rsid w:val="00B34503"/>
    <w:rsid w:val="00B34574"/>
    <w:rsid w:val="00B34F5E"/>
    <w:rsid w:val="00B355D2"/>
    <w:rsid w:val="00B35D6D"/>
    <w:rsid w:val="00B370C3"/>
    <w:rsid w:val="00B4076E"/>
    <w:rsid w:val="00B41374"/>
    <w:rsid w:val="00B41640"/>
    <w:rsid w:val="00B41792"/>
    <w:rsid w:val="00B42409"/>
    <w:rsid w:val="00B43409"/>
    <w:rsid w:val="00B4410F"/>
    <w:rsid w:val="00B44364"/>
    <w:rsid w:val="00B4589B"/>
    <w:rsid w:val="00B467EC"/>
    <w:rsid w:val="00B4726F"/>
    <w:rsid w:val="00B4788F"/>
    <w:rsid w:val="00B47FA8"/>
    <w:rsid w:val="00B518EF"/>
    <w:rsid w:val="00B52579"/>
    <w:rsid w:val="00B5336B"/>
    <w:rsid w:val="00B54043"/>
    <w:rsid w:val="00B5423F"/>
    <w:rsid w:val="00B54C03"/>
    <w:rsid w:val="00B55769"/>
    <w:rsid w:val="00B56FB3"/>
    <w:rsid w:val="00B576B3"/>
    <w:rsid w:val="00B577D9"/>
    <w:rsid w:val="00B578EE"/>
    <w:rsid w:val="00B600A6"/>
    <w:rsid w:val="00B60B34"/>
    <w:rsid w:val="00B628C6"/>
    <w:rsid w:val="00B63575"/>
    <w:rsid w:val="00B6366B"/>
    <w:rsid w:val="00B63ADF"/>
    <w:rsid w:val="00B63FC7"/>
    <w:rsid w:val="00B6464F"/>
    <w:rsid w:val="00B64B9A"/>
    <w:rsid w:val="00B651C8"/>
    <w:rsid w:val="00B65D48"/>
    <w:rsid w:val="00B65D79"/>
    <w:rsid w:val="00B65FC5"/>
    <w:rsid w:val="00B66A6A"/>
    <w:rsid w:val="00B66CD8"/>
    <w:rsid w:val="00B6774B"/>
    <w:rsid w:val="00B70C83"/>
    <w:rsid w:val="00B71620"/>
    <w:rsid w:val="00B71AEE"/>
    <w:rsid w:val="00B72229"/>
    <w:rsid w:val="00B7233E"/>
    <w:rsid w:val="00B73084"/>
    <w:rsid w:val="00B73390"/>
    <w:rsid w:val="00B73410"/>
    <w:rsid w:val="00B73998"/>
    <w:rsid w:val="00B74648"/>
    <w:rsid w:val="00B74987"/>
    <w:rsid w:val="00B766D0"/>
    <w:rsid w:val="00B76C38"/>
    <w:rsid w:val="00B77165"/>
    <w:rsid w:val="00B77346"/>
    <w:rsid w:val="00B77E86"/>
    <w:rsid w:val="00B80939"/>
    <w:rsid w:val="00B81535"/>
    <w:rsid w:val="00B81A50"/>
    <w:rsid w:val="00B81A9C"/>
    <w:rsid w:val="00B8245F"/>
    <w:rsid w:val="00B844C2"/>
    <w:rsid w:val="00B85221"/>
    <w:rsid w:val="00B85B31"/>
    <w:rsid w:val="00B85B55"/>
    <w:rsid w:val="00B85BBC"/>
    <w:rsid w:val="00B86ABE"/>
    <w:rsid w:val="00B86D70"/>
    <w:rsid w:val="00B86D77"/>
    <w:rsid w:val="00B87C1F"/>
    <w:rsid w:val="00B907FE"/>
    <w:rsid w:val="00B92689"/>
    <w:rsid w:val="00B9290D"/>
    <w:rsid w:val="00B92A7C"/>
    <w:rsid w:val="00B9311B"/>
    <w:rsid w:val="00B94092"/>
    <w:rsid w:val="00B957A4"/>
    <w:rsid w:val="00B96022"/>
    <w:rsid w:val="00B96910"/>
    <w:rsid w:val="00BA05DB"/>
    <w:rsid w:val="00BA0A91"/>
    <w:rsid w:val="00BA0EFC"/>
    <w:rsid w:val="00BA1137"/>
    <w:rsid w:val="00BA1A5F"/>
    <w:rsid w:val="00BA1DEE"/>
    <w:rsid w:val="00BA26FB"/>
    <w:rsid w:val="00BA2730"/>
    <w:rsid w:val="00BA3807"/>
    <w:rsid w:val="00BA43FE"/>
    <w:rsid w:val="00BA4444"/>
    <w:rsid w:val="00BA446A"/>
    <w:rsid w:val="00BA4793"/>
    <w:rsid w:val="00BA50F4"/>
    <w:rsid w:val="00BA55A2"/>
    <w:rsid w:val="00BA5A53"/>
    <w:rsid w:val="00BA60C7"/>
    <w:rsid w:val="00BA6129"/>
    <w:rsid w:val="00BA6CC1"/>
    <w:rsid w:val="00BB0759"/>
    <w:rsid w:val="00BB0C29"/>
    <w:rsid w:val="00BB12CB"/>
    <w:rsid w:val="00BB15D0"/>
    <w:rsid w:val="00BB1840"/>
    <w:rsid w:val="00BB206B"/>
    <w:rsid w:val="00BB3EC5"/>
    <w:rsid w:val="00BB44DB"/>
    <w:rsid w:val="00BB5577"/>
    <w:rsid w:val="00BB564D"/>
    <w:rsid w:val="00BB5B8A"/>
    <w:rsid w:val="00BB634E"/>
    <w:rsid w:val="00BB78C8"/>
    <w:rsid w:val="00BB78E2"/>
    <w:rsid w:val="00BB7990"/>
    <w:rsid w:val="00BC03CB"/>
    <w:rsid w:val="00BC07BD"/>
    <w:rsid w:val="00BC28F2"/>
    <w:rsid w:val="00BC2A9C"/>
    <w:rsid w:val="00BC2CC0"/>
    <w:rsid w:val="00BC2DAF"/>
    <w:rsid w:val="00BC2E82"/>
    <w:rsid w:val="00BC3A99"/>
    <w:rsid w:val="00BC4931"/>
    <w:rsid w:val="00BC56F9"/>
    <w:rsid w:val="00BC5755"/>
    <w:rsid w:val="00BC66BD"/>
    <w:rsid w:val="00BC6EAE"/>
    <w:rsid w:val="00BC7DB6"/>
    <w:rsid w:val="00BD0327"/>
    <w:rsid w:val="00BD06A6"/>
    <w:rsid w:val="00BD1F58"/>
    <w:rsid w:val="00BD27D0"/>
    <w:rsid w:val="00BD2E9F"/>
    <w:rsid w:val="00BD323F"/>
    <w:rsid w:val="00BD38FA"/>
    <w:rsid w:val="00BD48C4"/>
    <w:rsid w:val="00BD5EF5"/>
    <w:rsid w:val="00BD6657"/>
    <w:rsid w:val="00BD6ACC"/>
    <w:rsid w:val="00BE00CB"/>
    <w:rsid w:val="00BE01FD"/>
    <w:rsid w:val="00BE0EC9"/>
    <w:rsid w:val="00BE1FC1"/>
    <w:rsid w:val="00BE24E0"/>
    <w:rsid w:val="00BE2BA7"/>
    <w:rsid w:val="00BE334C"/>
    <w:rsid w:val="00BE4D10"/>
    <w:rsid w:val="00BE50C4"/>
    <w:rsid w:val="00BE58BD"/>
    <w:rsid w:val="00BE6435"/>
    <w:rsid w:val="00BE67FD"/>
    <w:rsid w:val="00BE6E1A"/>
    <w:rsid w:val="00BE7FEC"/>
    <w:rsid w:val="00BF0084"/>
    <w:rsid w:val="00BF099F"/>
    <w:rsid w:val="00BF15C8"/>
    <w:rsid w:val="00BF20BC"/>
    <w:rsid w:val="00BF2CDE"/>
    <w:rsid w:val="00BF2F8E"/>
    <w:rsid w:val="00BF300C"/>
    <w:rsid w:val="00BF321C"/>
    <w:rsid w:val="00BF3390"/>
    <w:rsid w:val="00BF375D"/>
    <w:rsid w:val="00BF529E"/>
    <w:rsid w:val="00BF54E5"/>
    <w:rsid w:val="00BF59F5"/>
    <w:rsid w:val="00BF5A79"/>
    <w:rsid w:val="00BF61CF"/>
    <w:rsid w:val="00BF633A"/>
    <w:rsid w:val="00BF7224"/>
    <w:rsid w:val="00C00DD5"/>
    <w:rsid w:val="00C0170D"/>
    <w:rsid w:val="00C019BC"/>
    <w:rsid w:val="00C01AEF"/>
    <w:rsid w:val="00C0270D"/>
    <w:rsid w:val="00C02808"/>
    <w:rsid w:val="00C0315E"/>
    <w:rsid w:val="00C0320F"/>
    <w:rsid w:val="00C04B05"/>
    <w:rsid w:val="00C04B2D"/>
    <w:rsid w:val="00C05421"/>
    <w:rsid w:val="00C06C36"/>
    <w:rsid w:val="00C070BC"/>
    <w:rsid w:val="00C119CA"/>
    <w:rsid w:val="00C12262"/>
    <w:rsid w:val="00C1433F"/>
    <w:rsid w:val="00C143EA"/>
    <w:rsid w:val="00C151E6"/>
    <w:rsid w:val="00C15542"/>
    <w:rsid w:val="00C17FF3"/>
    <w:rsid w:val="00C20252"/>
    <w:rsid w:val="00C20853"/>
    <w:rsid w:val="00C2179D"/>
    <w:rsid w:val="00C22F45"/>
    <w:rsid w:val="00C23E3A"/>
    <w:rsid w:val="00C24378"/>
    <w:rsid w:val="00C25502"/>
    <w:rsid w:val="00C26469"/>
    <w:rsid w:val="00C26800"/>
    <w:rsid w:val="00C26DD0"/>
    <w:rsid w:val="00C26E22"/>
    <w:rsid w:val="00C26E29"/>
    <w:rsid w:val="00C26F57"/>
    <w:rsid w:val="00C2713E"/>
    <w:rsid w:val="00C272B1"/>
    <w:rsid w:val="00C274DA"/>
    <w:rsid w:val="00C276FF"/>
    <w:rsid w:val="00C27BAD"/>
    <w:rsid w:val="00C31019"/>
    <w:rsid w:val="00C3280C"/>
    <w:rsid w:val="00C3308A"/>
    <w:rsid w:val="00C33134"/>
    <w:rsid w:val="00C33186"/>
    <w:rsid w:val="00C3343B"/>
    <w:rsid w:val="00C33C90"/>
    <w:rsid w:val="00C35531"/>
    <w:rsid w:val="00C35D96"/>
    <w:rsid w:val="00C361A5"/>
    <w:rsid w:val="00C36B44"/>
    <w:rsid w:val="00C36E7E"/>
    <w:rsid w:val="00C376FD"/>
    <w:rsid w:val="00C4030A"/>
    <w:rsid w:val="00C40868"/>
    <w:rsid w:val="00C40C99"/>
    <w:rsid w:val="00C40D98"/>
    <w:rsid w:val="00C41627"/>
    <w:rsid w:val="00C41C92"/>
    <w:rsid w:val="00C41FF6"/>
    <w:rsid w:val="00C46138"/>
    <w:rsid w:val="00C46BE5"/>
    <w:rsid w:val="00C47917"/>
    <w:rsid w:val="00C515CC"/>
    <w:rsid w:val="00C515D9"/>
    <w:rsid w:val="00C529B1"/>
    <w:rsid w:val="00C53C13"/>
    <w:rsid w:val="00C53C89"/>
    <w:rsid w:val="00C53E6E"/>
    <w:rsid w:val="00C53F51"/>
    <w:rsid w:val="00C549E1"/>
    <w:rsid w:val="00C54EF1"/>
    <w:rsid w:val="00C561AC"/>
    <w:rsid w:val="00C56D6B"/>
    <w:rsid w:val="00C56F70"/>
    <w:rsid w:val="00C6077A"/>
    <w:rsid w:val="00C6160C"/>
    <w:rsid w:val="00C61E00"/>
    <w:rsid w:val="00C626E6"/>
    <w:rsid w:val="00C6389F"/>
    <w:rsid w:val="00C64FC6"/>
    <w:rsid w:val="00C663EE"/>
    <w:rsid w:val="00C66A3E"/>
    <w:rsid w:val="00C676C0"/>
    <w:rsid w:val="00C702B7"/>
    <w:rsid w:val="00C70969"/>
    <w:rsid w:val="00C71C95"/>
    <w:rsid w:val="00C727C8"/>
    <w:rsid w:val="00C7396B"/>
    <w:rsid w:val="00C746D5"/>
    <w:rsid w:val="00C74C18"/>
    <w:rsid w:val="00C74D43"/>
    <w:rsid w:val="00C76C76"/>
    <w:rsid w:val="00C77544"/>
    <w:rsid w:val="00C778BB"/>
    <w:rsid w:val="00C77E20"/>
    <w:rsid w:val="00C84B74"/>
    <w:rsid w:val="00C85636"/>
    <w:rsid w:val="00C85BC0"/>
    <w:rsid w:val="00C86394"/>
    <w:rsid w:val="00C86948"/>
    <w:rsid w:val="00C86A00"/>
    <w:rsid w:val="00C86C38"/>
    <w:rsid w:val="00C872A1"/>
    <w:rsid w:val="00C912A9"/>
    <w:rsid w:val="00C91EFD"/>
    <w:rsid w:val="00C91FB0"/>
    <w:rsid w:val="00C9266A"/>
    <w:rsid w:val="00C92C29"/>
    <w:rsid w:val="00C92F7C"/>
    <w:rsid w:val="00C93305"/>
    <w:rsid w:val="00C93DF5"/>
    <w:rsid w:val="00C942BC"/>
    <w:rsid w:val="00C95063"/>
    <w:rsid w:val="00C9601C"/>
    <w:rsid w:val="00C96435"/>
    <w:rsid w:val="00C97124"/>
    <w:rsid w:val="00C97CBB"/>
    <w:rsid w:val="00CA03DB"/>
    <w:rsid w:val="00CA1477"/>
    <w:rsid w:val="00CA1C61"/>
    <w:rsid w:val="00CA2273"/>
    <w:rsid w:val="00CA292D"/>
    <w:rsid w:val="00CA3375"/>
    <w:rsid w:val="00CA3578"/>
    <w:rsid w:val="00CA3F9D"/>
    <w:rsid w:val="00CA5320"/>
    <w:rsid w:val="00CA5B81"/>
    <w:rsid w:val="00CA6F05"/>
    <w:rsid w:val="00CB0990"/>
    <w:rsid w:val="00CB0B0D"/>
    <w:rsid w:val="00CB0E25"/>
    <w:rsid w:val="00CB10FE"/>
    <w:rsid w:val="00CB12A7"/>
    <w:rsid w:val="00CB274B"/>
    <w:rsid w:val="00CB3217"/>
    <w:rsid w:val="00CB338F"/>
    <w:rsid w:val="00CB3676"/>
    <w:rsid w:val="00CB3ADD"/>
    <w:rsid w:val="00CB3EE1"/>
    <w:rsid w:val="00CB4C5A"/>
    <w:rsid w:val="00CB6006"/>
    <w:rsid w:val="00CB6CC5"/>
    <w:rsid w:val="00CB76F3"/>
    <w:rsid w:val="00CB77D9"/>
    <w:rsid w:val="00CB7FB0"/>
    <w:rsid w:val="00CC1676"/>
    <w:rsid w:val="00CC276D"/>
    <w:rsid w:val="00CC3064"/>
    <w:rsid w:val="00CC3BDC"/>
    <w:rsid w:val="00CC45AC"/>
    <w:rsid w:val="00CC4632"/>
    <w:rsid w:val="00CC5243"/>
    <w:rsid w:val="00CC5439"/>
    <w:rsid w:val="00CC65D0"/>
    <w:rsid w:val="00CC67DD"/>
    <w:rsid w:val="00CC6E71"/>
    <w:rsid w:val="00CC7303"/>
    <w:rsid w:val="00CD0004"/>
    <w:rsid w:val="00CD00B9"/>
    <w:rsid w:val="00CD23B3"/>
    <w:rsid w:val="00CD2BD9"/>
    <w:rsid w:val="00CD32CC"/>
    <w:rsid w:val="00CD35B1"/>
    <w:rsid w:val="00CD37F8"/>
    <w:rsid w:val="00CD3F46"/>
    <w:rsid w:val="00CD4769"/>
    <w:rsid w:val="00CD5F66"/>
    <w:rsid w:val="00CD6A30"/>
    <w:rsid w:val="00CD72E5"/>
    <w:rsid w:val="00CD7582"/>
    <w:rsid w:val="00CD7BAF"/>
    <w:rsid w:val="00CE0509"/>
    <w:rsid w:val="00CE0E4E"/>
    <w:rsid w:val="00CE1C62"/>
    <w:rsid w:val="00CE21F2"/>
    <w:rsid w:val="00CE223B"/>
    <w:rsid w:val="00CE2880"/>
    <w:rsid w:val="00CE2A38"/>
    <w:rsid w:val="00CE3C40"/>
    <w:rsid w:val="00CE4104"/>
    <w:rsid w:val="00CE4263"/>
    <w:rsid w:val="00CE4CF5"/>
    <w:rsid w:val="00CE4E7D"/>
    <w:rsid w:val="00CE585A"/>
    <w:rsid w:val="00CE5945"/>
    <w:rsid w:val="00CE62DA"/>
    <w:rsid w:val="00CE6994"/>
    <w:rsid w:val="00CF02FD"/>
    <w:rsid w:val="00CF0641"/>
    <w:rsid w:val="00CF06F8"/>
    <w:rsid w:val="00CF0A2E"/>
    <w:rsid w:val="00CF14AF"/>
    <w:rsid w:val="00CF1553"/>
    <w:rsid w:val="00CF186F"/>
    <w:rsid w:val="00CF1EA6"/>
    <w:rsid w:val="00CF435D"/>
    <w:rsid w:val="00CF48A9"/>
    <w:rsid w:val="00CF4A91"/>
    <w:rsid w:val="00CF4C84"/>
    <w:rsid w:val="00CF682E"/>
    <w:rsid w:val="00CF7398"/>
    <w:rsid w:val="00CF79B2"/>
    <w:rsid w:val="00D00DE1"/>
    <w:rsid w:val="00D01D89"/>
    <w:rsid w:val="00D02067"/>
    <w:rsid w:val="00D022C1"/>
    <w:rsid w:val="00D02767"/>
    <w:rsid w:val="00D027C3"/>
    <w:rsid w:val="00D03155"/>
    <w:rsid w:val="00D034A8"/>
    <w:rsid w:val="00D0384C"/>
    <w:rsid w:val="00D03A96"/>
    <w:rsid w:val="00D0406F"/>
    <w:rsid w:val="00D04635"/>
    <w:rsid w:val="00D05030"/>
    <w:rsid w:val="00D06172"/>
    <w:rsid w:val="00D06C68"/>
    <w:rsid w:val="00D06CA5"/>
    <w:rsid w:val="00D079D5"/>
    <w:rsid w:val="00D07F52"/>
    <w:rsid w:val="00D106B0"/>
    <w:rsid w:val="00D12B2F"/>
    <w:rsid w:val="00D137A8"/>
    <w:rsid w:val="00D14782"/>
    <w:rsid w:val="00D14872"/>
    <w:rsid w:val="00D1528B"/>
    <w:rsid w:val="00D1560C"/>
    <w:rsid w:val="00D159C0"/>
    <w:rsid w:val="00D16253"/>
    <w:rsid w:val="00D1699F"/>
    <w:rsid w:val="00D171FF"/>
    <w:rsid w:val="00D17C02"/>
    <w:rsid w:val="00D203C5"/>
    <w:rsid w:val="00D20CEF"/>
    <w:rsid w:val="00D20DCF"/>
    <w:rsid w:val="00D20DF8"/>
    <w:rsid w:val="00D21B02"/>
    <w:rsid w:val="00D21CAF"/>
    <w:rsid w:val="00D22852"/>
    <w:rsid w:val="00D2289D"/>
    <w:rsid w:val="00D23028"/>
    <w:rsid w:val="00D23EE6"/>
    <w:rsid w:val="00D24069"/>
    <w:rsid w:val="00D24263"/>
    <w:rsid w:val="00D24905"/>
    <w:rsid w:val="00D253D1"/>
    <w:rsid w:val="00D26DE3"/>
    <w:rsid w:val="00D27671"/>
    <w:rsid w:val="00D305BE"/>
    <w:rsid w:val="00D306DD"/>
    <w:rsid w:val="00D30A63"/>
    <w:rsid w:val="00D310BC"/>
    <w:rsid w:val="00D31302"/>
    <w:rsid w:val="00D3225C"/>
    <w:rsid w:val="00D322DE"/>
    <w:rsid w:val="00D33A3A"/>
    <w:rsid w:val="00D33CD7"/>
    <w:rsid w:val="00D33D7C"/>
    <w:rsid w:val="00D34437"/>
    <w:rsid w:val="00D347A8"/>
    <w:rsid w:val="00D347FC"/>
    <w:rsid w:val="00D34932"/>
    <w:rsid w:val="00D35592"/>
    <w:rsid w:val="00D35CB6"/>
    <w:rsid w:val="00D36123"/>
    <w:rsid w:val="00D4012C"/>
    <w:rsid w:val="00D4035D"/>
    <w:rsid w:val="00D40789"/>
    <w:rsid w:val="00D40A38"/>
    <w:rsid w:val="00D41CF1"/>
    <w:rsid w:val="00D43499"/>
    <w:rsid w:val="00D43817"/>
    <w:rsid w:val="00D453B3"/>
    <w:rsid w:val="00D45554"/>
    <w:rsid w:val="00D45727"/>
    <w:rsid w:val="00D45B1B"/>
    <w:rsid w:val="00D45EA4"/>
    <w:rsid w:val="00D4671F"/>
    <w:rsid w:val="00D46C55"/>
    <w:rsid w:val="00D46C64"/>
    <w:rsid w:val="00D46F21"/>
    <w:rsid w:val="00D4764F"/>
    <w:rsid w:val="00D47A45"/>
    <w:rsid w:val="00D509FF"/>
    <w:rsid w:val="00D50D37"/>
    <w:rsid w:val="00D51940"/>
    <w:rsid w:val="00D52B6F"/>
    <w:rsid w:val="00D5543D"/>
    <w:rsid w:val="00D55489"/>
    <w:rsid w:val="00D55D0A"/>
    <w:rsid w:val="00D5728A"/>
    <w:rsid w:val="00D62662"/>
    <w:rsid w:val="00D6382B"/>
    <w:rsid w:val="00D63A34"/>
    <w:rsid w:val="00D64087"/>
    <w:rsid w:val="00D64AEA"/>
    <w:rsid w:val="00D651CF"/>
    <w:rsid w:val="00D67910"/>
    <w:rsid w:val="00D67D92"/>
    <w:rsid w:val="00D709C8"/>
    <w:rsid w:val="00D71235"/>
    <w:rsid w:val="00D7126C"/>
    <w:rsid w:val="00D71D89"/>
    <w:rsid w:val="00D7301B"/>
    <w:rsid w:val="00D74009"/>
    <w:rsid w:val="00D752B2"/>
    <w:rsid w:val="00D75699"/>
    <w:rsid w:val="00D7620C"/>
    <w:rsid w:val="00D764AA"/>
    <w:rsid w:val="00D76995"/>
    <w:rsid w:val="00D7724D"/>
    <w:rsid w:val="00D772B1"/>
    <w:rsid w:val="00D77754"/>
    <w:rsid w:val="00D800CF"/>
    <w:rsid w:val="00D801AC"/>
    <w:rsid w:val="00D81BAB"/>
    <w:rsid w:val="00D822EF"/>
    <w:rsid w:val="00D824E4"/>
    <w:rsid w:val="00D8284C"/>
    <w:rsid w:val="00D82CFB"/>
    <w:rsid w:val="00D832ED"/>
    <w:rsid w:val="00D83687"/>
    <w:rsid w:val="00D83C9A"/>
    <w:rsid w:val="00D83E58"/>
    <w:rsid w:val="00D84DA7"/>
    <w:rsid w:val="00D85141"/>
    <w:rsid w:val="00D862A8"/>
    <w:rsid w:val="00D87347"/>
    <w:rsid w:val="00D87B3D"/>
    <w:rsid w:val="00D906C4"/>
    <w:rsid w:val="00D908F8"/>
    <w:rsid w:val="00D929B2"/>
    <w:rsid w:val="00D92B34"/>
    <w:rsid w:val="00D93BA6"/>
    <w:rsid w:val="00D940BB"/>
    <w:rsid w:val="00D9439F"/>
    <w:rsid w:val="00D94670"/>
    <w:rsid w:val="00D9489D"/>
    <w:rsid w:val="00D949E0"/>
    <w:rsid w:val="00D958DE"/>
    <w:rsid w:val="00D97763"/>
    <w:rsid w:val="00D97CE6"/>
    <w:rsid w:val="00DA0B62"/>
    <w:rsid w:val="00DA0D57"/>
    <w:rsid w:val="00DA1268"/>
    <w:rsid w:val="00DA26CD"/>
    <w:rsid w:val="00DA3171"/>
    <w:rsid w:val="00DA36C4"/>
    <w:rsid w:val="00DA371B"/>
    <w:rsid w:val="00DA3828"/>
    <w:rsid w:val="00DA4007"/>
    <w:rsid w:val="00DA4702"/>
    <w:rsid w:val="00DA5F82"/>
    <w:rsid w:val="00DA6649"/>
    <w:rsid w:val="00DA678C"/>
    <w:rsid w:val="00DA7AF4"/>
    <w:rsid w:val="00DB0F16"/>
    <w:rsid w:val="00DB1166"/>
    <w:rsid w:val="00DB2153"/>
    <w:rsid w:val="00DB281C"/>
    <w:rsid w:val="00DB3584"/>
    <w:rsid w:val="00DB3A3D"/>
    <w:rsid w:val="00DB3B36"/>
    <w:rsid w:val="00DB5223"/>
    <w:rsid w:val="00DB6AC9"/>
    <w:rsid w:val="00DB7537"/>
    <w:rsid w:val="00DB7978"/>
    <w:rsid w:val="00DB7A32"/>
    <w:rsid w:val="00DC0224"/>
    <w:rsid w:val="00DC0A63"/>
    <w:rsid w:val="00DC0B64"/>
    <w:rsid w:val="00DC0C1F"/>
    <w:rsid w:val="00DC18E5"/>
    <w:rsid w:val="00DC203F"/>
    <w:rsid w:val="00DC2580"/>
    <w:rsid w:val="00DC25AB"/>
    <w:rsid w:val="00DC37FD"/>
    <w:rsid w:val="00DC3E6C"/>
    <w:rsid w:val="00DC4085"/>
    <w:rsid w:val="00DC4497"/>
    <w:rsid w:val="00DC5772"/>
    <w:rsid w:val="00DC7028"/>
    <w:rsid w:val="00DC740D"/>
    <w:rsid w:val="00DC754C"/>
    <w:rsid w:val="00DC77CE"/>
    <w:rsid w:val="00DD06D5"/>
    <w:rsid w:val="00DD0EFF"/>
    <w:rsid w:val="00DD0F3F"/>
    <w:rsid w:val="00DD15EE"/>
    <w:rsid w:val="00DD1A20"/>
    <w:rsid w:val="00DD2319"/>
    <w:rsid w:val="00DD2802"/>
    <w:rsid w:val="00DD299C"/>
    <w:rsid w:val="00DD29BE"/>
    <w:rsid w:val="00DD34AC"/>
    <w:rsid w:val="00DD3CAD"/>
    <w:rsid w:val="00DD542D"/>
    <w:rsid w:val="00DD6D64"/>
    <w:rsid w:val="00DD7233"/>
    <w:rsid w:val="00DE021A"/>
    <w:rsid w:val="00DE0315"/>
    <w:rsid w:val="00DE0806"/>
    <w:rsid w:val="00DE1636"/>
    <w:rsid w:val="00DE27E2"/>
    <w:rsid w:val="00DE30FB"/>
    <w:rsid w:val="00DE4667"/>
    <w:rsid w:val="00DE4685"/>
    <w:rsid w:val="00DE4855"/>
    <w:rsid w:val="00DE4B70"/>
    <w:rsid w:val="00DE5917"/>
    <w:rsid w:val="00DE6748"/>
    <w:rsid w:val="00DE742D"/>
    <w:rsid w:val="00DE7444"/>
    <w:rsid w:val="00DF0398"/>
    <w:rsid w:val="00DF0ACD"/>
    <w:rsid w:val="00DF27FC"/>
    <w:rsid w:val="00DF2DDD"/>
    <w:rsid w:val="00DF544D"/>
    <w:rsid w:val="00DF5A56"/>
    <w:rsid w:val="00E01B87"/>
    <w:rsid w:val="00E02772"/>
    <w:rsid w:val="00E02A3D"/>
    <w:rsid w:val="00E03D7F"/>
    <w:rsid w:val="00E0482A"/>
    <w:rsid w:val="00E0483F"/>
    <w:rsid w:val="00E0519F"/>
    <w:rsid w:val="00E05A3D"/>
    <w:rsid w:val="00E062C8"/>
    <w:rsid w:val="00E07281"/>
    <w:rsid w:val="00E07431"/>
    <w:rsid w:val="00E07B40"/>
    <w:rsid w:val="00E07DDD"/>
    <w:rsid w:val="00E108FE"/>
    <w:rsid w:val="00E11437"/>
    <w:rsid w:val="00E12288"/>
    <w:rsid w:val="00E12FFC"/>
    <w:rsid w:val="00E133B7"/>
    <w:rsid w:val="00E13F01"/>
    <w:rsid w:val="00E144A2"/>
    <w:rsid w:val="00E15C2C"/>
    <w:rsid w:val="00E1618C"/>
    <w:rsid w:val="00E162C1"/>
    <w:rsid w:val="00E164E9"/>
    <w:rsid w:val="00E16A5B"/>
    <w:rsid w:val="00E173A5"/>
    <w:rsid w:val="00E20121"/>
    <w:rsid w:val="00E20317"/>
    <w:rsid w:val="00E2235C"/>
    <w:rsid w:val="00E22455"/>
    <w:rsid w:val="00E24293"/>
    <w:rsid w:val="00E264F1"/>
    <w:rsid w:val="00E26A6D"/>
    <w:rsid w:val="00E26B7B"/>
    <w:rsid w:val="00E27B91"/>
    <w:rsid w:val="00E27F21"/>
    <w:rsid w:val="00E30690"/>
    <w:rsid w:val="00E3087D"/>
    <w:rsid w:val="00E31601"/>
    <w:rsid w:val="00E3383C"/>
    <w:rsid w:val="00E35565"/>
    <w:rsid w:val="00E36FB9"/>
    <w:rsid w:val="00E371D9"/>
    <w:rsid w:val="00E37D00"/>
    <w:rsid w:val="00E405FF"/>
    <w:rsid w:val="00E40E12"/>
    <w:rsid w:val="00E413BA"/>
    <w:rsid w:val="00E4291E"/>
    <w:rsid w:val="00E42AD9"/>
    <w:rsid w:val="00E4312F"/>
    <w:rsid w:val="00E4375A"/>
    <w:rsid w:val="00E43830"/>
    <w:rsid w:val="00E43E01"/>
    <w:rsid w:val="00E4553A"/>
    <w:rsid w:val="00E455E1"/>
    <w:rsid w:val="00E45725"/>
    <w:rsid w:val="00E457B8"/>
    <w:rsid w:val="00E45BB2"/>
    <w:rsid w:val="00E4606A"/>
    <w:rsid w:val="00E46FB9"/>
    <w:rsid w:val="00E478B5"/>
    <w:rsid w:val="00E47E72"/>
    <w:rsid w:val="00E47F96"/>
    <w:rsid w:val="00E5177F"/>
    <w:rsid w:val="00E536A5"/>
    <w:rsid w:val="00E53822"/>
    <w:rsid w:val="00E53A4B"/>
    <w:rsid w:val="00E54789"/>
    <w:rsid w:val="00E5587C"/>
    <w:rsid w:val="00E55FFA"/>
    <w:rsid w:val="00E56E85"/>
    <w:rsid w:val="00E56F89"/>
    <w:rsid w:val="00E6059A"/>
    <w:rsid w:val="00E60D88"/>
    <w:rsid w:val="00E60F02"/>
    <w:rsid w:val="00E6120B"/>
    <w:rsid w:val="00E61415"/>
    <w:rsid w:val="00E61633"/>
    <w:rsid w:val="00E62536"/>
    <w:rsid w:val="00E64087"/>
    <w:rsid w:val="00E655E1"/>
    <w:rsid w:val="00E6607A"/>
    <w:rsid w:val="00E6645A"/>
    <w:rsid w:val="00E66AEB"/>
    <w:rsid w:val="00E66FB3"/>
    <w:rsid w:val="00E67B46"/>
    <w:rsid w:val="00E67C9C"/>
    <w:rsid w:val="00E70A45"/>
    <w:rsid w:val="00E70EF9"/>
    <w:rsid w:val="00E713F4"/>
    <w:rsid w:val="00E721FC"/>
    <w:rsid w:val="00E72531"/>
    <w:rsid w:val="00E72D2F"/>
    <w:rsid w:val="00E732DC"/>
    <w:rsid w:val="00E73466"/>
    <w:rsid w:val="00E73655"/>
    <w:rsid w:val="00E7422B"/>
    <w:rsid w:val="00E7457B"/>
    <w:rsid w:val="00E7460C"/>
    <w:rsid w:val="00E74725"/>
    <w:rsid w:val="00E74C5D"/>
    <w:rsid w:val="00E751EE"/>
    <w:rsid w:val="00E763F5"/>
    <w:rsid w:val="00E765F6"/>
    <w:rsid w:val="00E766F6"/>
    <w:rsid w:val="00E776B0"/>
    <w:rsid w:val="00E77AFF"/>
    <w:rsid w:val="00E77E0B"/>
    <w:rsid w:val="00E77E8C"/>
    <w:rsid w:val="00E8139D"/>
    <w:rsid w:val="00E82134"/>
    <w:rsid w:val="00E82C10"/>
    <w:rsid w:val="00E8390C"/>
    <w:rsid w:val="00E849D8"/>
    <w:rsid w:val="00E856D0"/>
    <w:rsid w:val="00E85A8E"/>
    <w:rsid w:val="00E8614D"/>
    <w:rsid w:val="00E86868"/>
    <w:rsid w:val="00E86C46"/>
    <w:rsid w:val="00E86D3F"/>
    <w:rsid w:val="00E86E33"/>
    <w:rsid w:val="00E87A79"/>
    <w:rsid w:val="00E87A8C"/>
    <w:rsid w:val="00E9040A"/>
    <w:rsid w:val="00E925BA"/>
    <w:rsid w:val="00E92957"/>
    <w:rsid w:val="00E940C5"/>
    <w:rsid w:val="00E94771"/>
    <w:rsid w:val="00E947D7"/>
    <w:rsid w:val="00E9485C"/>
    <w:rsid w:val="00E948F0"/>
    <w:rsid w:val="00E94DC9"/>
    <w:rsid w:val="00E95308"/>
    <w:rsid w:val="00E9625C"/>
    <w:rsid w:val="00E96447"/>
    <w:rsid w:val="00E96DA9"/>
    <w:rsid w:val="00E96E11"/>
    <w:rsid w:val="00EA02B8"/>
    <w:rsid w:val="00EA185B"/>
    <w:rsid w:val="00EA1C63"/>
    <w:rsid w:val="00EA1F17"/>
    <w:rsid w:val="00EA29B1"/>
    <w:rsid w:val="00EA2ECD"/>
    <w:rsid w:val="00EA35F1"/>
    <w:rsid w:val="00EA372E"/>
    <w:rsid w:val="00EA42AD"/>
    <w:rsid w:val="00EA4726"/>
    <w:rsid w:val="00EA518C"/>
    <w:rsid w:val="00EA599A"/>
    <w:rsid w:val="00EA5C67"/>
    <w:rsid w:val="00EA5E2A"/>
    <w:rsid w:val="00EA62AC"/>
    <w:rsid w:val="00EA6ECD"/>
    <w:rsid w:val="00EA72B0"/>
    <w:rsid w:val="00EA7EC7"/>
    <w:rsid w:val="00EB05C8"/>
    <w:rsid w:val="00EB0785"/>
    <w:rsid w:val="00EB1AEF"/>
    <w:rsid w:val="00EB1DE3"/>
    <w:rsid w:val="00EB1EFA"/>
    <w:rsid w:val="00EB20C5"/>
    <w:rsid w:val="00EB2775"/>
    <w:rsid w:val="00EB2EE4"/>
    <w:rsid w:val="00EB3873"/>
    <w:rsid w:val="00EB4DED"/>
    <w:rsid w:val="00EB4F99"/>
    <w:rsid w:val="00EB5F41"/>
    <w:rsid w:val="00EB6271"/>
    <w:rsid w:val="00EB67D7"/>
    <w:rsid w:val="00EB67F3"/>
    <w:rsid w:val="00EB69B8"/>
    <w:rsid w:val="00EB6BD9"/>
    <w:rsid w:val="00EB6FFC"/>
    <w:rsid w:val="00EC1AFD"/>
    <w:rsid w:val="00EC2121"/>
    <w:rsid w:val="00EC2BD6"/>
    <w:rsid w:val="00EC2BE2"/>
    <w:rsid w:val="00EC465B"/>
    <w:rsid w:val="00EC557A"/>
    <w:rsid w:val="00EC5DEB"/>
    <w:rsid w:val="00EC66A4"/>
    <w:rsid w:val="00ED05E1"/>
    <w:rsid w:val="00ED0D08"/>
    <w:rsid w:val="00ED1CA7"/>
    <w:rsid w:val="00ED22C7"/>
    <w:rsid w:val="00ED2490"/>
    <w:rsid w:val="00ED2508"/>
    <w:rsid w:val="00ED29B2"/>
    <w:rsid w:val="00ED2FE6"/>
    <w:rsid w:val="00ED3176"/>
    <w:rsid w:val="00ED576C"/>
    <w:rsid w:val="00ED59B6"/>
    <w:rsid w:val="00ED5B44"/>
    <w:rsid w:val="00ED6942"/>
    <w:rsid w:val="00ED69D7"/>
    <w:rsid w:val="00ED7454"/>
    <w:rsid w:val="00ED762A"/>
    <w:rsid w:val="00EE010F"/>
    <w:rsid w:val="00EE0732"/>
    <w:rsid w:val="00EE07A9"/>
    <w:rsid w:val="00EE0B2D"/>
    <w:rsid w:val="00EE12D1"/>
    <w:rsid w:val="00EE25D9"/>
    <w:rsid w:val="00EE32C5"/>
    <w:rsid w:val="00EE3610"/>
    <w:rsid w:val="00EE42F7"/>
    <w:rsid w:val="00EE4970"/>
    <w:rsid w:val="00EE4EC3"/>
    <w:rsid w:val="00EE506B"/>
    <w:rsid w:val="00EE565C"/>
    <w:rsid w:val="00EE5937"/>
    <w:rsid w:val="00EE5B38"/>
    <w:rsid w:val="00EE6185"/>
    <w:rsid w:val="00EE6930"/>
    <w:rsid w:val="00EF045C"/>
    <w:rsid w:val="00EF0528"/>
    <w:rsid w:val="00EF089A"/>
    <w:rsid w:val="00EF09D3"/>
    <w:rsid w:val="00EF0ECC"/>
    <w:rsid w:val="00EF165F"/>
    <w:rsid w:val="00EF1758"/>
    <w:rsid w:val="00EF3503"/>
    <w:rsid w:val="00EF3DD5"/>
    <w:rsid w:val="00EF4274"/>
    <w:rsid w:val="00EF4955"/>
    <w:rsid w:val="00EF5512"/>
    <w:rsid w:val="00EF6BEB"/>
    <w:rsid w:val="00F0021D"/>
    <w:rsid w:val="00F00408"/>
    <w:rsid w:val="00F00E34"/>
    <w:rsid w:val="00F01169"/>
    <w:rsid w:val="00F0280A"/>
    <w:rsid w:val="00F02B44"/>
    <w:rsid w:val="00F03019"/>
    <w:rsid w:val="00F0747B"/>
    <w:rsid w:val="00F07693"/>
    <w:rsid w:val="00F07800"/>
    <w:rsid w:val="00F07A71"/>
    <w:rsid w:val="00F07F84"/>
    <w:rsid w:val="00F106DC"/>
    <w:rsid w:val="00F11CB4"/>
    <w:rsid w:val="00F12778"/>
    <w:rsid w:val="00F13637"/>
    <w:rsid w:val="00F13C8A"/>
    <w:rsid w:val="00F142B8"/>
    <w:rsid w:val="00F14A6E"/>
    <w:rsid w:val="00F14A84"/>
    <w:rsid w:val="00F1510F"/>
    <w:rsid w:val="00F15420"/>
    <w:rsid w:val="00F15487"/>
    <w:rsid w:val="00F15720"/>
    <w:rsid w:val="00F15B48"/>
    <w:rsid w:val="00F16079"/>
    <w:rsid w:val="00F17BB5"/>
    <w:rsid w:val="00F17EA5"/>
    <w:rsid w:val="00F202F0"/>
    <w:rsid w:val="00F20520"/>
    <w:rsid w:val="00F208F7"/>
    <w:rsid w:val="00F20B40"/>
    <w:rsid w:val="00F20F7C"/>
    <w:rsid w:val="00F213FF"/>
    <w:rsid w:val="00F229B2"/>
    <w:rsid w:val="00F22A00"/>
    <w:rsid w:val="00F22D65"/>
    <w:rsid w:val="00F233AD"/>
    <w:rsid w:val="00F25BAD"/>
    <w:rsid w:val="00F266E8"/>
    <w:rsid w:val="00F2713A"/>
    <w:rsid w:val="00F27575"/>
    <w:rsid w:val="00F30013"/>
    <w:rsid w:val="00F303D5"/>
    <w:rsid w:val="00F306FC"/>
    <w:rsid w:val="00F30E2C"/>
    <w:rsid w:val="00F31C8E"/>
    <w:rsid w:val="00F31D1C"/>
    <w:rsid w:val="00F31F02"/>
    <w:rsid w:val="00F3228A"/>
    <w:rsid w:val="00F32D4A"/>
    <w:rsid w:val="00F33341"/>
    <w:rsid w:val="00F3339C"/>
    <w:rsid w:val="00F33435"/>
    <w:rsid w:val="00F35821"/>
    <w:rsid w:val="00F35DF5"/>
    <w:rsid w:val="00F3630D"/>
    <w:rsid w:val="00F37042"/>
    <w:rsid w:val="00F370B0"/>
    <w:rsid w:val="00F377CB"/>
    <w:rsid w:val="00F37B31"/>
    <w:rsid w:val="00F37FB4"/>
    <w:rsid w:val="00F403C3"/>
    <w:rsid w:val="00F416DF"/>
    <w:rsid w:val="00F41F1B"/>
    <w:rsid w:val="00F41FC7"/>
    <w:rsid w:val="00F446BC"/>
    <w:rsid w:val="00F452F9"/>
    <w:rsid w:val="00F463E6"/>
    <w:rsid w:val="00F46EAC"/>
    <w:rsid w:val="00F47869"/>
    <w:rsid w:val="00F47C79"/>
    <w:rsid w:val="00F50FF7"/>
    <w:rsid w:val="00F51622"/>
    <w:rsid w:val="00F52010"/>
    <w:rsid w:val="00F521D0"/>
    <w:rsid w:val="00F52B74"/>
    <w:rsid w:val="00F540E4"/>
    <w:rsid w:val="00F54CE5"/>
    <w:rsid w:val="00F54D05"/>
    <w:rsid w:val="00F550FE"/>
    <w:rsid w:val="00F555A4"/>
    <w:rsid w:val="00F561DA"/>
    <w:rsid w:val="00F571B3"/>
    <w:rsid w:val="00F603E8"/>
    <w:rsid w:val="00F60550"/>
    <w:rsid w:val="00F6104B"/>
    <w:rsid w:val="00F61A5D"/>
    <w:rsid w:val="00F630EE"/>
    <w:rsid w:val="00F6356D"/>
    <w:rsid w:val="00F6403C"/>
    <w:rsid w:val="00F649A0"/>
    <w:rsid w:val="00F64A3C"/>
    <w:rsid w:val="00F64B5D"/>
    <w:rsid w:val="00F65879"/>
    <w:rsid w:val="00F65ECB"/>
    <w:rsid w:val="00F66410"/>
    <w:rsid w:val="00F6742B"/>
    <w:rsid w:val="00F70788"/>
    <w:rsid w:val="00F712DD"/>
    <w:rsid w:val="00F714CD"/>
    <w:rsid w:val="00F72075"/>
    <w:rsid w:val="00F7231A"/>
    <w:rsid w:val="00F7319F"/>
    <w:rsid w:val="00F731C1"/>
    <w:rsid w:val="00F73A30"/>
    <w:rsid w:val="00F748E6"/>
    <w:rsid w:val="00F750F5"/>
    <w:rsid w:val="00F7583F"/>
    <w:rsid w:val="00F76733"/>
    <w:rsid w:val="00F76BB1"/>
    <w:rsid w:val="00F76C5C"/>
    <w:rsid w:val="00F76CD9"/>
    <w:rsid w:val="00F77166"/>
    <w:rsid w:val="00F775D2"/>
    <w:rsid w:val="00F80178"/>
    <w:rsid w:val="00F802C7"/>
    <w:rsid w:val="00F80312"/>
    <w:rsid w:val="00F80466"/>
    <w:rsid w:val="00F82249"/>
    <w:rsid w:val="00F828D2"/>
    <w:rsid w:val="00F82C25"/>
    <w:rsid w:val="00F83277"/>
    <w:rsid w:val="00F8342E"/>
    <w:rsid w:val="00F8369D"/>
    <w:rsid w:val="00F837E8"/>
    <w:rsid w:val="00F8391D"/>
    <w:rsid w:val="00F840BB"/>
    <w:rsid w:val="00F841D5"/>
    <w:rsid w:val="00F848EC"/>
    <w:rsid w:val="00F84A98"/>
    <w:rsid w:val="00F84D59"/>
    <w:rsid w:val="00F85C6C"/>
    <w:rsid w:val="00F86B3D"/>
    <w:rsid w:val="00F87476"/>
    <w:rsid w:val="00F878A4"/>
    <w:rsid w:val="00F879D2"/>
    <w:rsid w:val="00F87B77"/>
    <w:rsid w:val="00F90BA2"/>
    <w:rsid w:val="00F90F9E"/>
    <w:rsid w:val="00F926B3"/>
    <w:rsid w:val="00F929D9"/>
    <w:rsid w:val="00F936E2"/>
    <w:rsid w:val="00F94317"/>
    <w:rsid w:val="00F9475D"/>
    <w:rsid w:val="00F955DE"/>
    <w:rsid w:val="00F95884"/>
    <w:rsid w:val="00F95887"/>
    <w:rsid w:val="00F95F14"/>
    <w:rsid w:val="00F961DF"/>
    <w:rsid w:val="00F9655E"/>
    <w:rsid w:val="00F974CC"/>
    <w:rsid w:val="00F9769F"/>
    <w:rsid w:val="00F97BA6"/>
    <w:rsid w:val="00F97BE6"/>
    <w:rsid w:val="00FA0DDD"/>
    <w:rsid w:val="00FA0F42"/>
    <w:rsid w:val="00FA2245"/>
    <w:rsid w:val="00FA2696"/>
    <w:rsid w:val="00FA33C0"/>
    <w:rsid w:val="00FA3B44"/>
    <w:rsid w:val="00FA3CD8"/>
    <w:rsid w:val="00FA53AC"/>
    <w:rsid w:val="00FA682A"/>
    <w:rsid w:val="00FA6A9B"/>
    <w:rsid w:val="00FA75B4"/>
    <w:rsid w:val="00FA7D16"/>
    <w:rsid w:val="00FB0F38"/>
    <w:rsid w:val="00FB1154"/>
    <w:rsid w:val="00FB1809"/>
    <w:rsid w:val="00FB1E85"/>
    <w:rsid w:val="00FB2028"/>
    <w:rsid w:val="00FB2363"/>
    <w:rsid w:val="00FB2A06"/>
    <w:rsid w:val="00FB30D9"/>
    <w:rsid w:val="00FB33E8"/>
    <w:rsid w:val="00FB4046"/>
    <w:rsid w:val="00FB73A5"/>
    <w:rsid w:val="00FB77E4"/>
    <w:rsid w:val="00FC1119"/>
    <w:rsid w:val="00FC193C"/>
    <w:rsid w:val="00FC28EB"/>
    <w:rsid w:val="00FC2CFD"/>
    <w:rsid w:val="00FC32AF"/>
    <w:rsid w:val="00FC35CD"/>
    <w:rsid w:val="00FC3D49"/>
    <w:rsid w:val="00FC40E6"/>
    <w:rsid w:val="00FC4C23"/>
    <w:rsid w:val="00FC50C5"/>
    <w:rsid w:val="00FC52D0"/>
    <w:rsid w:val="00FC643C"/>
    <w:rsid w:val="00FC6538"/>
    <w:rsid w:val="00FC6A4B"/>
    <w:rsid w:val="00FC70E6"/>
    <w:rsid w:val="00FD13BF"/>
    <w:rsid w:val="00FD35C4"/>
    <w:rsid w:val="00FD35F8"/>
    <w:rsid w:val="00FD3B7F"/>
    <w:rsid w:val="00FD40AE"/>
    <w:rsid w:val="00FD4CDE"/>
    <w:rsid w:val="00FD4FC3"/>
    <w:rsid w:val="00FD576C"/>
    <w:rsid w:val="00FD6241"/>
    <w:rsid w:val="00FE1E5D"/>
    <w:rsid w:val="00FE2139"/>
    <w:rsid w:val="00FE2185"/>
    <w:rsid w:val="00FE2450"/>
    <w:rsid w:val="00FE2CA6"/>
    <w:rsid w:val="00FE2D98"/>
    <w:rsid w:val="00FE2FB9"/>
    <w:rsid w:val="00FE3A57"/>
    <w:rsid w:val="00FE3AD5"/>
    <w:rsid w:val="00FE3BF4"/>
    <w:rsid w:val="00FE404B"/>
    <w:rsid w:val="00FE4954"/>
    <w:rsid w:val="00FE4A68"/>
    <w:rsid w:val="00FE4CF2"/>
    <w:rsid w:val="00FE510A"/>
    <w:rsid w:val="00FE5AB1"/>
    <w:rsid w:val="00FE5C8E"/>
    <w:rsid w:val="00FE6336"/>
    <w:rsid w:val="00FE66D0"/>
    <w:rsid w:val="00FE6EBC"/>
    <w:rsid w:val="00FE7787"/>
    <w:rsid w:val="00FE7B5D"/>
    <w:rsid w:val="00FF19C1"/>
    <w:rsid w:val="00FF1FC6"/>
    <w:rsid w:val="00FF29E3"/>
    <w:rsid w:val="00FF3D31"/>
    <w:rsid w:val="00FF42B5"/>
    <w:rsid w:val="00FF6050"/>
    <w:rsid w:val="00FF60B6"/>
    <w:rsid w:val="00FF66DC"/>
    <w:rsid w:val="00FF730C"/>
    <w:rsid w:val="00FF7E66"/>
    <w:rsid w:val="021F4D84"/>
    <w:rsid w:val="04BCAF61"/>
    <w:rsid w:val="0619A695"/>
    <w:rsid w:val="11AEBDF5"/>
    <w:rsid w:val="16EBB80A"/>
    <w:rsid w:val="183D4752"/>
    <w:rsid w:val="1C971F58"/>
    <w:rsid w:val="22AF94E7"/>
    <w:rsid w:val="22F12748"/>
    <w:rsid w:val="2E6BD8FB"/>
    <w:rsid w:val="3D52AB9C"/>
    <w:rsid w:val="3EE9C3A5"/>
    <w:rsid w:val="49B19A90"/>
    <w:rsid w:val="4C1E4A60"/>
    <w:rsid w:val="4D813CD9"/>
    <w:rsid w:val="5272C523"/>
    <w:rsid w:val="5521F102"/>
    <w:rsid w:val="5534BB37"/>
    <w:rsid w:val="553C37B6"/>
    <w:rsid w:val="5E3A714D"/>
    <w:rsid w:val="63E1DE2F"/>
    <w:rsid w:val="730EB69A"/>
    <w:rsid w:val="76229ADF"/>
    <w:rsid w:val="7B3E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294474"/>
  <w15:chartTrackingRefBased/>
  <w15:docId w15:val="{BBC7408B-67E2-49FD-AFA6-8EEAE75A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92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Nagłówek 1_1"/>
    <w:basedOn w:val="Normalny"/>
    <w:next w:val="Normalny"/>
    <w:link w:val="Nagwek1Znak"/>
    <w:uiPriority w:val="9"/>
    <w:qFormat/>
    <w:rsid w:val="00CA292D"/>
    <w:pPr>
      <w:keepNext/>
      <w:keepLines/>
      <w:pageBreakBefore/>
      <w:numPr>
        <w:numId w:val="1"/>
      </w:numPr>
      <w:spacing w:before="480" w:after="0"/>
      <w:jc w:val="both"/>
      <w:outlineLvl w:val="0"/>
    </w:pPr>
    <w:rPr>
      <w:b/>
      <w:bCs/>
      <w:smallCaps/>
      <w:kern w:val="28"/>
      <w:sz w:val="32"/>
      <w:szCs w:val="32"/>
    </w:rPr>
  </w:style>
  <w:style w:type="paragraph" w:styleId="Nagwek2">
    <w:name w:val="heading 2"/>
    <w:aliases w:val="Nagłówek 2_1,H2,Subhead A"/>
    <w:basedOn w:val="Normalny"/>
    <w:next w:val="Normalny"/>
    <w:link w:val="Nagwek2Znak"/>
    <w:uiPriority w:val="9"/>
    <w:qFormat/>
    <w:rsid w:val="00CA292D"/>
    <w:pPr>
      <w:keepNext/>
      <w:keepLines/>
      <w:numPr>
        <w:ilvl w:val="1"/>
        <w:numId w:val="1"/>
      </w:numPr>
      <w:spacing w:before="200" w:after="0"/>
      <w:jc w:val="both"/>
      <w:outlineLvl w:val="1"/>
    </w:pPr>
    <w:rPr>
      <w:b/>
      <w:bCs/>
      <w:sz w:val="28"/>
      <w:szCs w:val="26"/>
    </w:rPr>
  </w:style>
  <w:style w:type="paragraph" w:styleId="Nagwek3">
    <w:name w:val="heading 3"/>
    <w:aliases w:val="Nagłówek 3_1"/>
    <w:basedOn w:val="Normalny"/>
    <w:next w:val="Normalny"/>
    <w:link w:val="Nagwek3Znak"/>
    <w:uiPriority w:val="9"/>
    <w:qFormat/>
    <w:rsid w:val="00CA292D"/>
    <w:pPr>
      <w:keepNext/>
      <w:keepLines/>
      <w:numPr>
        <w:ilvl w:val="2"/>
        <w:numId w:val="1"/>
      </w:numPr>
      <w:spacing w:before="200" w:after="0"/>
      <w:jc w:val="both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A292D"/>
    <w:pPr>
      <w:keepNext/>
      <w:keepLines/>
      <w:numPr>
        <w:ilvl w:val="3"/>
        <w:numId w:val="1"/>
      </w:numPr>
      <w:spacing w:before="200" w:after="120" w:line="240" w:lineRule="auto"/>
      <w:jc w:val="both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A292D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sz w:val="24"/>
      <w:szCs w:val="24"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A292D"/>
    <w:pPr>
      <w:keepNext/>
      <w:keepLines/>
      <w:numPr>
        <w:ilvl w:val="5"/>
        <w:numId w:val="1"/>
      </w:numPr>
      <w:spacing w:before="200" w:after="0"/>
      <w:jc w:val="both"/>
      <w:outlineLvl w:val="5"/>
    </w:pPr>
    <w:rPr>
      <w:i/>
      <w:iCs/>
      <w:sz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A292D"/>
    <w:pPr>
      <w:keepNext/>
      <w:keepLines/>
      <w:numPr>
        <w:ilvl w:val="6"/>
        <w:numId w:val="1"/>
      </w:numPr>
      <w:spacing w:before="200" w:after="0"/>
      <w:jc w:val="both"/>
      <w:outlineLvl w:val="6"/>
    </w:pPr>
    <w:rPr>
      <w:i/>
      <w:iCs/>
      <w:color w:val="404040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A292D"/>
    <w:pPr>
      <w:keepNext/>
      <w:keepLines/>
      <w:numPr>
        <w:ilvl w:val="7"/>
        <w:numId w:val="1"/>
      </w:numPr>
      <w:spacing w:before="200" w:after="0"/>
      <w:jc w:val="both"/>
      <w:outlineLvl w:val="7"/>
    </w:pPr>
    <w:rPr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A292D"/>
    <w:pPr>
      <w:keepNext/>
      <w:keepLines/>
      <w:numPr>
        <w:ilvl w:val="8"/>
        <w:numId w:val="1"/>
      </w:numPr>
      <w:spacing w:before="200" w:after="0"/>
      <w:jc w:val="both"/>
      <w:outlineLvl w:val="8"/>
    </w:pPr>
    <w:rPr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_1 Znak"/>
    <w:basedOn w:val="Domylnaczcionkaakapitu"/>
    <w:link w:val="Nagwek1"/>
    <w:uiPriority w:val="9"/>
    <w:rsid w:val="00CA292D"/>
    <w:rPr>
      <w:rFonts w:ascii="Calibri" w:eastAsia="Calibri" w:hAnsi="Calibri" w:cs="Times New Roman"/>
      <w:b/>
      <w:bCs/>
      <w:smallCaps/>
      <w:kern w:val="28"/>
      <w:sz w:val="32"/>
      <w:szCs w:val="32"/>
    </w:rPr>
  </w:style>
  <w:style w:type="character" w:customStyle="1" w:styleId="Nagwek2Znak">
    <w:name w:val="Nagłówek 2 Znak"/>
    <w:aliases w:val="Nagłówek 2_1 Znak,H2 Znak,Subhead A Znak"/>
    <w:basedOn w:val="Domylnaczcionkaakapitu"/>
    <w:link w:val="Nagwek2"/>
    <w:uiPriority w:val="9"/>
    <w:rsid w:val="00CA292D"/>
    <w:rPr>
      <w:rFonts w:ascii="Calibri" w:eastAsia="Calibri" w:hAnsi="Calibri" w:cs="Times New Roman"/>
      <w:b/>
      <w:bCs/>
      <w:sz w:val="28"/>
      <w:szCs w:val="26"/>
    </w:rPr>
  </w:style>
  <w:style w:type="character" w:customStyle="1" w:styleId="Nagwek3Znak">
    <w:name w:val="Nagłówek 3 Znak"/>
    <w:aliases w:val="Nagłówek 3_1 Znak"/>
    <w:basedOn w:val="Domylnaczcionkaakapitu"/>
    <w:link w:val="Nagwek3"/>
    <w:uiPriority w:val="9"/>
    <w:rsid w:val="00CA292D"/>
    <w:rPr>
      <w:rFonts w:ascii="Calibri" w:eastAsia="Calibri" w:hAnsi="Calibri" w:cs="Times New Roman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A292D"/>
    <w:rPr>
      <w:rFonts w:ascii="Calibri" w:eastAsia="Calibri" w:hAnsi="Calibri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CA292D"/>
    <w:rPr>
      <w:rFonts w:ascii="Calibri" w:eastAsia="Calibri" w:hAnsi="Calibri" w:cs="Times New Roman"/>
      <w:sz w:val="24"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uiPriority w:val="99"/>
    <w:rsid w:val="00CA292D"/>
    <w:rPr>
      <w:rFonts w:ascii="Calibri" w:eastAsia="Calibri" w:hAnsi="Calibri" w:cs="Times New Roman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CA292D"/>
    <w:rPr>
      <w:rFonts w:ascii="Calibri" w:eastAsia="Calibri" w:hAnsi="Calibri" w:cs="Times New Roman"/>
      <w:i/>
      <w:iCs/>
      <w:color w:val="404040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CA292D"/>
    <w:rPr>
      <w:rFonts w:ascii="Calibri" w:eastAsia="Calibri" w:hAnsi="Calibri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CA292D"/>
    <w:rPr>
      <w:rFonts w:ascii="Calibri" w:eastAsia="Calibri" w:hAnsi="Calibri" w:cs="Times New Roman"/>
      <w:i/>
      <w:iCs/>
      <w:color w:val="404040"/>
      <w:sz w:val="20"/>
      <w:szCs w:val="20"/>
    </w:rPr>
  </w:style>
  <w:style w:type="paragraph" w:styleId="Akapitzlist">
    <w:name w:val="List Paragraph"/>
    <w:aliases w:val="Numerowanie,L1,Akapit z listą5,Akapit normalny,Kolorowa lista — akcent 11,Akapit z listą BS,2 heading,A_wyliczenie,K-P_odwolanie,maz_wyliczenie,opis dzialania,Dot pt,F5 List Paragraph,Recommendation,List Paragraph11,lp1,Do,List Paragraph"/>
    <w:basedOn w:val="Normalny"/>
    <w:link w:val="AkapitzlistZnak"/>
    <w:uiPriority w:val="34"/>
    <w:qFormat/>
    <w:rsid w:val="00CA292D"/>
    <w:pPr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aliases w:val="Numerowanie Znak,L1 Znak,Akapit z listą5 Znak,Akapit normalny Znak,Kolorowa lista — akcent 11 Znak,Akapit z listą BS Znak,2 heading Znak,A_wyliczenie Znak,K-P_odwolanie Znak,maz_wyliczenie Znak,opis dzialania Znak,Dot pt Znak,Do Znak"/>
    <w:basedOn w:val="Domylnaczcionkaakapitu"/>
    <w:link w:val="Akapitzlist"/>
    <w:uiPriority w:val="34"/>
    <w:qFormat/>
    <w:rsid w:val="00CA292D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2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29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CA2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292D"/>
    <w:rPr>
      <w:rFonts w:ascii="Calibri" w:eastAsia="Calibri" w:hAnsi="Calibri" w:cs="Times New Roman"/>
    </w:rPr>
  </w:style>
  <w:style w:type="paragraph" w:customStyle="1" w:styleId="Table">
    <w:name w:val="Table"/>
    <w:basedOn w:val="Normalny"/>
    <w:rsid w:val="00CA292D"/>
    <w:pPr>
      <w:spacing w:before="40" w:after="40" w:line="240" w:lineRule="auto"/>
    </w:pPr>
    <w:rPr>
      <w:rFonts w:ascii="Futura Bk" w:eastAsia="Times New Roman" w:hAnsi="Futura Bk"/>
      <w:sz w:val="20"/>
      <w:szCs w:val="20"/>
    </w:rPr>
  </w:style>
  <w:style w:type="paragraph" w:customStyle="1" w:styleId="TableSmHeadingRight">
    <w:name w:val="Table_Sm_Heading_Right"/>
    <w:basedOn w:val="Normalny"/>
    <w:rsid w:val="00CA292D"/>
    <w:pPr>
      <w:keepNext/>
      <w:keepLines/>
      <w:spacing w:before="60" w:after="40" w:line="240" w:lineRule="auto"/>
      <w:jc w:val="right"/>
    </w:pPr>
    <w:rPr>
      <w:rFonts w:ascii="Futura Bk" w:eastAsia="Times New Roman" w:hAnsi="Futura Bk"/>
      <w:b/>
      <w:sz w:val="16"/>
      <w:szCs w:val="20"/>
    </w:rPr>
  </w:style>
  <w:style w:type="paragraph" w:customStyle="1" w:styleId="TableMedium">
    <w:name w:val="Table_Medium"/>
    <w:basedOn w:val="Table"/>
    <w:rsid w:val="00CA292D"/>
    <w:rPr>
      <w:sz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74C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unhideWhenUsed/>
    <w:rsid w:val="00A467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67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67E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67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67E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aliases w:val="ITable Grid-uwaga"/>
    <w:basedOn w:val="Standardowy"/>
    <w:uiPriority w:val="39"/>
    <w:rsid w:val="00E94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5">
    <w:name w:val="Grid Table 4 Accent 5"/>
    <w:basedOn w:val="Standardowy"/>
    <w:uiPriority w:val="49"/>
    <w:rsid w:val="00E948F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iatki4akcent1">
    <w:name w:val="Grid Table 4 Accent 1"/>
    <w:basedOn w:val="Standardowy"/>
    <w:uiPriority w:val="49"/>
    <w:rsid w:val="00AC234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VTytudokumentu">
    <w:name w:val="AV Tytuł dokumentu"/>
    <w:basedOn w:val="Normalny"/>
    <w:link w:val="AVTytudokumentuZnak"/>
    <w:qFormat/>
    <w:rsid w:val="00203A78"/>
    <w:pPr>
      <w:spacing w:line="360" w:lineRule="auto"/>
      <w:ind w:firstLine="284"/>
      <w:jc w:val="center"/>
    </w:pPr>
    <w:rPr>
      <w:rFonts w:asciiTheme="minorHAnsi" w:eastAsia="Times New Roman" w:hAnsiTheme="minorHAnsi" w:cstheme="minorHAnsi"/>
      <w:b/>
      <w:bCs/>
      <w:sz w:val="44"/>
      <w:szCs w:val="44"/>
      <w:lang w:eastAsia="pl-PL"/>
    </w:rPr>
  </w:style>
  <w:style w:type="character" w:customStyle="1" w:styleId="AVTytudokumentuZnak">
    <w:name w:val="AV Tytuł dokumentu Znak"/>
    <w:basedOn w:val="Domylnaczcionkaakapitu"/>
    <w:link w:val="AVTytudokumentu"/>
    <w:rsid w:val="00203A78"/>
    <w:rPr>
      <w:rFonts w:eastAsia="Times New Roman" w:cstheme="minorHAnsi"/>
      <w:b/>
      <w:bCs/>
      <w:sz w:val="44"/>
      <w:szCs w:val="44"/>
      <w:lang w:eastAsia="pl-PL"/>
    </w:rPr>
  </w:style>
  <w:style w:type="paragraph" w:customStyle="1" w:styleId="Default">
    <w:name w:val="Default"/>
    <w:qFormat/>
    <w:rsid w:val="00203A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egenda">
    <w:name w:val="caption"/>
    <w:aliases w:val="legenda"/>
    <w:basedOn w:val="Normalny"/>
    <w:next w:val="Normalny"/>
    <w:link w:val="LegendaZnak"/>
    <w:uiPriority w:val="35"/>
    <w:unhideWhenUsed/>
    <w:qFormat/>
    <w:rsid w:val="00203A78"/>
    <w:pPr>
      <w:spacing w:line="240" w:lineRule="auto"/>
      <w:ind w:firstLine="284"/>
      <w:jc w:val="both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egendaZnak">
    <w:name w:val="Legenda Znak"/>
    <w:aliases w:val="legenda Znak"/>
    <w:basedOn w:val="Domylnaczcionkaakapitu"/>
    <w:link w:val="Legenda"/>
    <w:uiPriority w:val="35"/>
    <w:rsid w:val="00203A78"/>
    <w:rPr>
      <w:i/>
      <w:iCs/>
      <w:color w:val="44546A" w:themeColor="text2"/>
      <w:sz w:val="18"/>
      <w:szCs w:val="18"/>
    </w:rPr>
  </w:style>
  <w:style w:type="paragraph" w:customStyle="1" w:styleId="AVNagwek2">
    <w:name w:val="AV Nagłówek 2"/>
    <w:basedOn w:val="Normalny"/>
    <w:next w:val="Normalny"/>
    <w:qFormat/>
    <w:rsid w:val="00203A78"/>
    <w:pPr>
      <w:keepNext/>
      <w:numPr>
        <w:ilvl w:val="1"/>
        <w:numId w:val="3"/>
      </w:numPr>
      <w:tabs>
        <w:tab w:val="left" w:pos="426"/>
      </w:tabs>
      <w:spacing w:before="360" w:after="240" w:line="240" w:lineRule="auto"/>
      <w:outlineLvl w:val="1"/>
    </w:pPr>
    <w:rPr>
      <w:rFonts w:eastAsia="Times New Roman"/>
      <w:b/>
      <w:sz w:val="24"/>
      <w:szCs w:val="20"/>
    </w:rPr>
  </w:style>
  <w:style w:type="paragraph" w:customStyle="1" w:styleId="AVNagwek3">
    <w:name w:val="AV Nagłówek 3"/>
    <w:basedOn w:val="Normalny"/>
    <w:qFormat/>
    <w:rsid w:val="00203A78"/>
    <w:pPr>
      <w:keepNext/>
      <w:numPr>
        <w:ilvl w:val="2"/>
        <w:numId w:val="3"/>
      </w:numPr>
      <w:tabs>
        <w:tab w:val="clear" w:pos="760"/>
        <w:tab w:val="num" w:pos="1440"/>
      </w:tabs>
      <w:spacing w:before="360" w:after="240" w:line="240" w:lineRule="auto"/>
      <w:ind w:left="1077"/>
      <w:outlineLvl w:val="2"/>
    </w:pPr>
    <w:rPr>
      <w:rFonts w:eastAsia="Times New Roman" w:cs="Arial"/>
      <w:b/>
      <w:iCs/>
      <w:szCs w:val="20"/>
    </w:rPr>
  </w:style>
  <w:style w:type="paragraph" w:customStyle="1" w:styleId="AVNagwek4">
    <w:name w:val="AV Nagłówek 4"/>
    <w:basedOn w:val="Normalny"/>
    <w:next w:val="Normalny"/>
    <w:link w:val="AVNagwek4Znak"/>
    <w:qFormat/>
    <w:rsid w:val="00203A78"/>
    <w:pPr>
      <w:keepNext/>
      <w:numPr>
        <w:ilvl w:val="3"/>
        <w:numId w:val="3"/>
      </w:numPr>
      <w:tabs>
        <w:tab w:val="left" w:pos="851"/>
      </w:tabs>
      <w:spacing w:before="240" w:after="240" w:line="240" w:lineRule="auto"/>
      <w:ind w:left="567" w:hanging="567"/>
      <w:outlineLvl w:val="3"/>
    </w:pPr>
    <w:rPr>
      <w:rFonts w:eastAsia="Times New Roman"/>
      <w:b/>
      <w:szCs w:val="20"/>
      <w:lang w:eastAsia="pl-PL"/>
    </w:rPr>
  </w:style>
  <w:style w:type="paragraph" w:customStyle="1" w:styleId="Styl5">
    <w:name w:val="Styl5"/>
    <w:basedOn w:val="AVNagwek4"/>
    <w:link w:val="Styl5Znak"/>
    <w:autoRedefine/>
    <w:qFormat/>
    <w:rsid w:val="00203A78"/>
    <w:pPr>
      <w:numPr>
        <w:ilvl w:val="4"/>
      </w:numPr>
      <w:tabs>
        <w:tab w:val="clear" w:pos="1800"/>
      </w:tabs>
      <w:spacing w:after="0"/>
      <w:ind w:left="993" w:hanging="993"/>
    </w:pPr>
  </w:style>
  <w:style w:type="paragraph" w:customStyle="1" w:styleId="AVNagwek1">
    <w:name w:val="AV Nagłówek 1"/>
    <w:basedOn w:val="Normalny"/>
    <w:link w:val="AVNagwek1Znak"/>
    <w:qFormat/>
    <w:rsid w:val="00203A78"/>
    <w:pPr>
      <w:keepNext/>
      <w:numPr>
        <w:numId w:val="3"/>
      </w:numPr>
      <w:spacing w:before="360" w:after="240" w:line="240" w:lineRule="auto"/>
      <w:outlineLvl w:val="0"/>
    </w:pPr>
    <w:rPr>
      <w:rFonts w:eastAsia="Times New Roman"/>
      <w:b/>
      <w:kern w:val="28"/>
      <w:sz w:val="32"/>
      <w:szCs w:val="20"/>
    </w:rPr>
  </w:style>
  <w:style w:type="character" w:customStyle="1" w:styleId="AVNagwek1Znak">
    <w:name w:val="AV Nagłówek 1 Znak"/>
    <w:basedOn w:val="Domylnaczcionkaakapitu"/>
    <w:link w:val="AVNagwek1"/>
    <w:rsid w:val="00203A78"/>
    <w:rPr>
      <w:rFonts w:ascii="Calibri" w:eastAsia="Times New Roman" w:hAnsi="Calibri" w:cs="Times New Roman"/>
      <w:b/>
      <w:kern w:val="28"/>
      <w:sz w:val="32"/>
      <w:szCs w:val="20"/>
    </w:rPr>
  </w:style>
  <w:style w:type="paragraph" w:customStyle="1" w:styleId="AVTabelanagwek">
    <w:name w:val="AV Tabela nagłówek"/>
    <w:basedOn w:val="Normalny"/>
    <w:link w:val="AVTabelanagwekZnak"/>
    <w:qFormat/>
    <w:rsid w:val="00203A78"/>
    <w:pPr>
      <w:spacing w:before="120" w:after="120" w:line="240" w:lineRule="auto"/>
      <w:jc w:val="center"/>
    </w:pPr>
    <w:rPr>
      <w:rFonts w:asciiTheme="minorHAnsi" w:eastAsia="Times New Roman" w:hAnsiTheme="minorHAnsi" w:cstheme="minorHAnsi"/>
      <w:b/>
      <w:bCs/>
      <w:color w:val="000000"/>
      <w:sz w:val="20"/>
      <w:szCs w:val="20"/>
      <w:lang w:eastAsia="pl-PL"/>
    </w:rPr>
  </w:style>
  <w:style w:type="character" w:customStyle="1" w:styleId="AVTabelanagwekZnak">
    <w:name w:val="AV Tabela nagłówek Znak"/>
    <w:basedOn w:val="Domylnaczcionkaakapitu"/>
    <w:link w:val="AVTabelanagwek"/>
    <w:rsid w:val="00203A78"/>
    <w:rPr>
      <w:rFonts w:eastAsia="Times New Roman" w:cstheme="minorHAnsi"/>
      <w:b/>
      <w:bCs/>
      <w:color w:val="000000"/>
      <w:sz w:val="20"/>
      <w:szCs w:val="20"/>
      <w:lang w:eastAsia="pl-PL"/>
    </w:rPr>
  </w:style>
  <w:style w:type="paragraph" w:customStyle="1" w:styleId="AVTabelatrepogrubiona">
    <w:name w:val="AV Tabela treść pogrubiona"/>
    <w:basedOn w:val="Normalny"/>
    <w:link w:val="AVTabelatrepogrubionaZnak"/>
    <w:qFormat/>
    <w:rsid w:val="00203A78"/>
    <w:pPr>
      <w:spacing w:before="120" w:after="120" w:line="240" w:lineRule="auto"/>
      <w:jc w:val="both"/>
    </w:pPr>
    <w:rPr>
      <w:rFonts w:asciiTheme="minorHAnsi" w:eastAsia="Times New Roman" w:hAnsiTheme="minorHAnsi" w:cstheme="minorHAnsi"/>
      <w:b/>
      <w:sz w:val="20"/>
      <w:szCs w:val="20"/>
      <w:lang w:eastAsia="pl-PL"/>
    </w:rPr>
  </w:style>
  <w:style w:type="character" w:customStyle="1" w:styleId="AVTabelatrepogrubionaZnak">
    <w:name w:val="AV Tabela treść pogrubiona Znak"/>
    <w:basedOn w:val="Domylnaczcionkaakapitu"/>
    <w:link w:val="AVTabelatrepogrubiona"/>
    <w:rsid w:val="00203A78"/>
    <w:rPr>
      <w:rFonts w:eastAsia="Times New Roman" w:cstheme="minorHAnsi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A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A78"/>
    <w:rPr>
      <w:rFonts w:ascii="Calibri" w:eastAsia="Calibri" w:hAnsi="Calibri" w:cs="Times New Roman"/>
    </w:rPr>
  </w:style>
  <w:style w:type="paragraph" w:customStyle="1" w:styleId="NagwekUMWM">
    <w:name w:val="Nagłówek_UMWM"/>
    <w:basedOn w:val="Tytu"/>
    <w:link w:val="NagwekUMWMZnak"/>
    <w:rsid w:val="001B2EEC"/>
    <w:pPr>
      <w:numPr>
        <w:numId w:val="4"/>
      </w:numPr>
      <w:spacing w:before="240" w:after="240"/>
      <w:jc w:val="both"/>
    </w:pPr>
    <w:rPr>
      <w:rFonts w:eastAsia="Times New Roman" w:cstheme="minorHAnsi"/>
      <w:b/>
      <w:color w:val="2E74B5" w:themeColor="accent1" w:themeShade="BF"/>
      <w:sz w:val="32"/>
      <w:szCs w:val="32"/>
    </w:rPr>
  </w:style>
  <w:style w:type="character" w:customStyle="1" w:styleId="NagwekUMWMZnak">
    <w:name w:val="Nagłówek_UMWM Znak"/>
    <w:basedOn w:val="TytuZnak"/>
    <w:link w:val="NagwekUMWM"/>
    <w:rsid w:val="001B2EEC"/>
    <w:rPr>
      <w:rFonts w:asciiTheme="majorHAnsi" w:eastAsia="Times New Roman" w:hAnsiTheme="majorHAnsi" w:cstheme="minorHAnsi"/>
      <w:b/>
      <w:color w:val="2E74B5" w:themeColor="accent1" w:themeShade="BF"/>
      <w:spacing w:val="-10"/>
      <w:kern w:val="28"/>
      <w:sz w:val="32"/>
      <w:szCs w:val="32"/>
    </w:rPr>
  </w:style>
  <w:style w:type="paragraph" w:customStyle="1" w:styleId="msonormal0">
    <w:name w:val="msonormal"/>
    <w:basedOn w:val="Normalny"/>
    <w:rsid w:val="001B2EEC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B2EEC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1B2EEC"/>
  </w:style>
  <w:style w:type="character" w:styleId="Hipercze">
    <w:name w:val="Hyperlink"/>
    <w:basedOn w:val="Domylnaczcionkaakapitu"/>
    <w:uiPriority w:val="99"/>
    <w:unhideWhenUsed/>
    <w:rsid w:val="001B2EEC"/>
    <w:rPr>
      <w:color w:val="0000FF"/>
      <w:u w:val="single"/>
    </w:rPr>
  </w:style>
  <w:style w:type="paragraph" w:styleId="Nagwekspisutreci">
    <w:name w:val="TOC Heading"/>
    <w:aliases w:val="AV Nagłówek spisu treści"/>
    <w:basedOn w:val="AVNagwek1nienumerowany"/>
    <w:next w:val="Normalny"/>
    <w:link w:val="NagwekspisutreciZnak"/>
    <w:uiPriority w:val="39"/>
    <w:unhideWhenUsed/>
    <w:qFormat/>
    <w:rsid w:val="001B2EEC"/>
    <w:rPr>
      <w:color w:val="2E74B5" w:themeColor="accent1" w:themeShade="BF"/>
      <w:spacing w:val="-10"/>
      <w:lang w:eastAsia="pl-PL"/>
    </w:rPr>
  </w:style>
  <w:style w:type="paragraph" w:customStyle="1" w:styleId="AVNagwek1nienumerowany">
    <w:name w:val="AV Nagłówek 1 nienumerowany"/>
    <w:basedOn w:val="Normalny"/>
    <w:next w:val="Normalny"/>
    <w:link w:val="AVNagwek1nienumerowanyZnak"/>
    <w:qFormat/>
    <w:rsid w:val="001B2EEC"/>
    <w:pPr>
      <w:keepNext/>
      <w:tabs>
        <w:tab w:val="left" w:pos="720"/>
      </w:tabs>
      <w:spacing w:before="240" w:after="240" w:line="240" w:lineRule="auto"/>
      <w:outlineLvl w:val="0"/>
    </w:pPr>
    <w:rPr>
      <w:rFonts w:eastAsia="Times New Roman"/>
      <w:b/>
      <w:kern w:val="28"/>
      <w:sz w:val="32"/>
      <w:szCs w:val="20"/>
    </w:rPr>
  </w:style>
  <w:style w:type="character" w:customStyle="1" w:styleId="AVNagwek1nienumerowanyZnak">
    <w:name w:val="AV Nagłówek 1 nienumerowany Znak"/>
    <w:basedOn w:val="Domylnaczcionkaakapitu"/>
    <w:link w:val="AVNagwek1nienumerowany"/>
    <w:rsid w:val="001B2EEC"/>
    <w:rPr>
      <w:rFonts w:ascii="Calibri" w:eastAsia="Times New Roman" w:hAnsi="Calibri" w:cs="Times New Roman"/>
      <w:b/>
      <w:kern w:val="28"/>
      <w:sz w:val="32"/>
      <w:szCs w:val="20"/>
    </w:rPr>
  </w:style>
  <w:style w:type="character" w:customStyle="1" w:styleId="NagwekspisutreciZnak">
    <w:name w:val="Nagłówek spisu treści Znak"/>
    <w:aliases w:val="AV Nagłówek spisu treści Znak"/>
    <w:basedOn w:val="Nagwek1Znak"/>
    <w:link w:val="Nagwekspisutreci"/>
    <w:uiPriority w:val="39"/>
    <w:rsid w:val="001B2EEC"/>
    <w:rPr>
      <w:rFonts w:ascii="Calibri" w:eastAsia="Times New Roman" w:hAnsi="Calibri" w:cs="Times New Roman"/>
      <w:b/>
      <w:bCs w:val="0"/>
      <w:smallCaps w:val="0"/>
      <w:color w:val="2E74B5" w:themeColor="accent1" w:themeShade="BF"/>
      <w:spacing w:val="-10"/>
      <w:kern w:val="28"/>
      <w:sz w:val="32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EC"/>
    <w:pPr>
      <w:spacing w:after="0" w:line="240" w:lineRule="auto"/>
      <w:ind w:firstLine="284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E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B2EEC"/>
    <w:pPr>
      <w:spacing w:after="0" w:line="240" w:lineRule="auto"/>
    </w:pPr>
  </w:style>
  <w:style w:type="paragraph" w:styleId="Spistreci1">
    <w:name w:val="toc 1"/>
    <w:aliases w:val="AV Spis treści 2"/>
    <w:basedOn w:val="Normalny"/>
    <w:next w:val="Normalny"/>
    <w:link w:val="Spistreci1Znak"/>
    <w:uiPriority w:val="39"/>
    <w:unhideWhenUsed/>
    <w:qFormat/>
    <w:rsid w:val="001B2EEC"/>
    <w:pPr>
      <w:tabs>
        <w:tab w:val="left" w:pos="440"/>
        <w:tab w:val="left" w:pos="1320"/>
        <w:tab w:val="right" w:leader="dot" w:pos="9062"/>
      </w:tabs>
      <w:spacing w:after="100"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Spistreci1Znak">
    <w:name w:val="Spis treści 1 Znak"/>
    <w:aliases w:val="AV Spis treści 2 Znak"/>
    <w:basedOn w:val="Domylnaczcionkaakapitu"/>
    <w:link w:val="Spistreci1"/>
    <w:uiPriority w:val="39"/>
    <w:rsid w:val="001B2EEC"/>
  </w:style>
  <w:style w:type="paragraph" w:styleId="Bezodstpw">
    <w:name w:val="No Spacing"/>
    <w:uiPriority w:val="1"/>
    <w:rsid w:val="001B2EEC"/>
    <w:pPr>
      <w:spacing w:after="0" w:line="240" w:lineRule="auto"/>
    </w:pPr>
  </w:style>
  <w:style w:type="paragraph" w:styleId="Spisilustracji">
    <w:name w:val="table of figures"/>
    <w:basedOn w:val="Normalny"/>
    <w:next w:val="Normalny"/>
    <w:uiPriority w:val="99"/>
    <w:unhideWhenUsed/>
    <w:rsid w:val="001B2EEC"/>
    <w:pPr>
      <w:spacing w:after="0" w:line="360" w:lineRule="auto"/>
      <w:ind w:firstLine="284"/>
      <w:jc w:val="both"/>
    </w:pPr>
    <w:rPr>
      <w:rFonts w:asciiTheme="minorHAnsi" w:eastAsiaTheme="minorHAnsi" w:hAnsiTheme="minorHAnsi" w:cstheme="minorBid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EEC"/>
    <w:pPr>
      <w:spacing w:after="0" w:line="240" w:lineRule="auto"/>
      <w:ind w:firstLine="284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EEC"/>
    <w:rPr>
      <w:vertAlign w:val="superscript"/>
    </w:rPr>
  </w:style>
  <w:style w:type="paragraph" w:customStyle="1" w:styleId="1">
    <w:name w:val="1"/>
    <w:basedOn w:val="AVNagwek1nienumerowany"/>
    <w:link w:val="1Znak"/>
    <w:rsid w:val="001B2EEC"/>
    <w:pPr>
      <w:ind w:left="357" w:hanging="357"/>
    </w:pPr>
    <w:rPr>
      <w:color w:val="2E74B5" w:themeColor="accent1" w:themeShade="BF"/>
      <w:spacing w:val="-10"/>
      <w:lang w:eastAsia="pl-PL"/>
    </w:rPr>
  </w:style>
  <w:style w:type="character" w:customStyle="1" w:styleId="1Znak">
    <w:name w:val="1 Znak"/>
    <w:basedOn w:val="Nagwek1Znak"/>
    <w:link w:val="1"/>
    <w:rsid w:val="001B2EEC"/>
    <w:rPr>
      <w:rFonts w:ascii="Calibri" w:eastAsia="Times New Roman" w:hAnsi="Calibri" w:cs="Times New Roman"/>
      <w:b/>
      <w:bCs w:val="0"/>
      <w:smallCaps w:val="0"/>
      <w:color w:val="2E74B5" w:themeColor="accent1" w:themeShade="BF"/>
      <w:spacing w:val="-10"/>
      <w:kern w:val="28"/>
      <w:sz w:val="32"/>
      <w:szCs w:val="20"/>
      <w:lang w:eastAsia="pl-PL"/>
    </w:rPr>
  </w:style>
  <w:style w:type="paragraph" w:customStyle="1" w:styleId="2">
    <w:name w:val="2"/>
    <w:basedOn w:val="AVNagwek2"/>
    <w:link w:val="2Znak"/>
    <w:rsid w:val="001B2EEC"/>
    <w:pPr>
      <w:numPr>
        <w:numId w:val="2"/>
      </w:numPr>
    </w:pPr>
    <w:rPr>
      <w:color w:val="2E74B5" w:themeColor="accent1" w:themeShade="BF"/>
      <w:spacing w:val="-10"/>
      <w:kern w:val="28"/>
      <w:sz w:val="28"/>
      <w:lang w:eastAsia="pl-PL"/>
    </w:rPr>
  </w:style>
  <w:style w:type="character" w:customStyle="1" w:styleId="2Znak">
    <w:name w:val="2 Znak"/>
    <w:basedOn w:val="1Znak"/>
    <w:link w:val="2"/>
    <w:rsid w:val="001B2EEC"/>
    <w:rPr>
      <w:rFonts w:ascii="Calibri" w:eastAsia="Times New Roman" w:hAnsi="Calibri" w:cs="Times New Roman"/>
      <w:b/>
      <w:bCs w:val="0"/>
      <w:smallCaps w:val="0"/>
      <w:color w:val="2E74B5" w:themeColor="accent1" w:themeShade="BF"/>
      <w:spacing w:val="-10"/>
      <w:kern w:val="28"/>
      <w:sz w:val="28"/>
      <w:szCs w:val="20"/>
      <w:lang w:eastAsia="pl-PL"/>
    </w:rPr>
  </w:style>
  <w:style w:type="paragraph" w:customStyle="1" w:styleId="3">
    <w:name w:val="3"/>
    <w:basedOn w:val="AVNagwek3"/>
    <w:link w:val="3Znak"/>
    <w:rsid w:val="001B2EEC"/>
    <w:pPr>
      <w:numPr>
        <w:ilvl w:val="0"/>
        <w:numId w:val="5"/>
      </w:numPr>
      <w:ind w:left="0" w:firstLine="0"/>
    </w:pPr>
    <w:rPr>
      <w:color w:val="2E74B5" w:themeColor="accent1" w:themeShade="BF"/>
      <w:spacing w:val="-10"/>
      <w:kern w:val="28"/>
      <w:sz w:val="24"/>
      <w:lang w:eastAsia="pl-PL"/>
    </w:rPr>
  </w:style>
  <w:style w:type="character" w:customStyle="1" w:styleId="3Znak">
    <w:name w:val="3 Znak"/>
    <w:basedOn w:val="2Znak"/>
    <w:link w:val="3"/>
    <w:rsid w:val="001B2EEC"/>
    <w:rPr>
      <w:rFonts w:ascii="Calibri" w:eastAsia="Times New Roman" w:hAnsi="Calibri" w:cs="Arial"/>
      <w:b/>
      <w:bCs w:val="0"/>
      <w:iCs/>
      <w:smallCaps w:val="0"/>
      <w:color w:val="2E74B5" w:themeColor="accent1" w:themeShade="BF"/>
      <w:spacing w:val="-10"/>
      <w:kern w:val="28"/>
      <w:sz w:val="24"/>
      <w:szCs w:val="20"/>
      <w:lang w:eastAsia="pl-PL"/>
    </w:rPr>
  </w:style>
  <w:style w:type="paragraph" w:customStyle="1" w:styleId="AVRysunekpodpis">
    <w:name w:val="AV Rysunek podpis"/>
    <w:basedOn w:val="Legenda"/>
    <w:next w:val="Normalny"/>
    <w:link w:val="AVRysunekpodpisZnak"/>
    <w:qFormat/>
    <w:rsid w:val="001B2EEC"/>
    <w:pPr>
      <w:ind w:firstLine="0"/>
      <w:jc w:val="center"/>
    </w:pPr>
    <w:rPr>
      <w:sz w:val="20"/>
    </w:rPr>
  </w:style>
  <w:style w:type="character" w:customStyle="1" w:styleId="AVRysunekpodpisZnak">
    <w:name w:val="AV Rysunek podpis Znak"/>
    <w:basedOn w:val="LegendaZnak"/>
    <w:link w:val="AVRysunekpodpis"/>
    <w:rsid w:val="001B2EEC"/>
    <w:rPr>
      <w:i/>
      <w:iCs/>
      <w:color w:val="44546A" w:themeColor="text2"/>
      <w:sz w:val="20"/>
      <w:szCs w:val="18"/>
    </w:rPr>
  </w:style>
  <w:style w:type="paragraph" w:styleId="Spistreci3">
    <w:name w:val="toc 3"/>
    <w:basedOn w:val="Normalny"/>
    <w:next w:val="Normalny"/>
    <w:autoRedefine/>
    <w:uiPriority w:val="39"/>
    <w:unhideWhenUsed/>
    <w:rsid w:val="001B2EEC"/>
    <w:pPr>
      <w:spacing w:after="100" w:line="360" w:lineRule="auto"/>
      <w:ind w:left="440" w:firstLine="284"/>
      <w:jc w:val="both"/>
    </w:pPr>
    <w:rPr>
      <w:rFonts w:asciiTheme="minorHAnsi" w:eastAsiaTheme="minorHAnsi" w:hAnsiTheme="minorHAnsi" w:cstheme="minorBidi"/>
    </w:rPr>
  </w:style>
  <w:style w:type="paragraph" w:customStyle="1" w:styleId="AVSpistreci">
    <w:name w:val="AV Spis treści"/>
    <w:basedOn w:val="Spistreci1"/>
    <w:next w:val="Normalny"/>
    <w:link w:val="AVSpistreciZnak"/>
    <w:rsid w:val="001B2EEC"/>
    <w:rPr>
      <w:noProof/>
    </w:rPr>
  </w:style>
  <w:style w:type="character" w:customStyle="1" w:styleId="AVSpistreciZnak">
    <w:name w:val="AV Spis treści Znak"/>
    <w:basedOn w:val="Spistreci1Znak"/>
    <w:link w:val="AVSpistreci"/>
    <w:rsid w:val="001B2EEC"/>
    <w:rPr>
      <w:noProof/>
    </w:rPr>
  </w:style>
  <w:style w:type="paragraph" w:customStyle="1" w:styleId="TretabeliUMWM">
    <w:name w:val="Treść tabeli UMWM"/>
    <w:basedOn w:val="Normalny"/>
    <w:link w:val="TretabeliUMWMZnak"/>
    <w:qFormat/>
    <w:rsid w:val="001B2EEC"/>
    <w:pPr>
      <w:spacing w:before="40" w:after="40" w:line="240" w:lineRule="auto"/>
    </w:pPr>
    <w:rPr>
      <w:rFonts w:asciiTheme="minorHAnsi" w:eastAsia="Times New Roman" w:hAnsiTheme="minorHAnsi" w:cstheme="minorHAnsi"/>
      <w:bCs/>
      <w:iCs/>
      <w:color w:val="000000"/>
      <w:sz w:val="20"/>
      <w:lang w:eastAsia="pl-PL"/>
    </w:rPr>
  </w:style>
  <w:style w:type="character" w:customStyle="1" w:styleId="TretabeliUMWMZnak">
    <w:name w:val="Treść tabeli UMWM Znak"/>
    <w:basedOn w:val="Domylnaczcionkaakapitu"/>
    <w:link w:val="TretabeliUMWM"/>
    <w:rsid w:val="001B2EEC"/>
    <w:rPr>
      <w:rFonts w:eastAsia="Times New Roman" w:cstheme="minorHAnsi"/>
      <w:bCs/>
      <w:iCs/>
      <w:color w:val="000000"/>
      <w:sz w:val="20"/>
      <w:lang w:eastAsia="pl-PL"/>
    </w:rPr>
  </w:style>
  <w:style w:type="paragraph" w:customStyle="1" w:styleId="PierwszywiersztabeliUMWM">
    <w:name w:val="Pierwszy wiersz tabeli UMWM"/>
    <w:link w:val="PierwszywiersztabeliUMWMZnak"/>
    <w:rsid w:val="001B2EEC"/>
    <w:pPr>
      <w:spacing w:after="0"/>
    </w:pPr>
    <w:rPr>
      <w:rFonts w:eastAsia="Times New Roman" w:cstheme="minorHAnsi"/>
      <w:b/>
      <w:bCs/>
      <w:iCs/>
      <w:color w:val="000000"/>
      <w:sz w:val="20"/>
      <w:lang w:eastAsia="pl-PL"/>
    </w:rPr>
  </w:style>
  <w:style w:type="character" w:customStyle="1" w:styleId="PierwszywiersztabeliUMWMZnak">
    <w:name w:val="Pierwszy wiersz tabeli UMWM Znak"/>
    <w:basedOn w:val="TretabeliUMWMZnak"/>
    <w:link w:val="PierwszywiersztabeliUMWM"/>
    <w:rsid w:val="001B2EEC"/>
    <w:rPr>
      <w:rFonts w:eastAsia="Times New Roman" w:cstheme="minorHAnsi"/>
      <w:b/>
      <w:bCs/>
      <w:iCs/>
      <w:color w:val="000000"/>
      <w:sz w:val="20"/>
      <w:lang w:eastAsia="pl-PL"/>
    </w:rPr>
  </w:style>
  <w:style w:type="paragraph" w:customStyle="1" w:styleId="SpisUMWM">
    <w:name w:val="Spis UMWM"/>
    <w:basedOn w:val="Nagwekspisutreci"/>
    <w:link w:val="SpisUMWMZnak"/>
    <w:rsid w:val="001B2EEC"/>
  </w:style>
  <w:style w:type="character" w:customStyle="1" w:styleId="SpisUMWMZnak">
    <w:name w:val="Spis UMWM Znak"/>
    <w:basedOn w:val="NagwekspisutreciZnak"/>
    <w:link w:val="SpisUMWM"/>
    <w:rsid w:val="001B2EEC"/>
    <w:rPr>
      <w:rFonts w:ascii="Calibri" w:eastAsia="Times New Roman" w:hAnsi="Calibri" w:cs="Times New Roman"/>
      <w:b/>
      <w:bCs w:val="0"/>
      <w:smallCaps w:val="0"/>
      <w:color w:val="2E74B5" w:themeColor="accent1" w:themeShade="BF"/>
      <w:spacing w:val="-10"/>
      <w:kern w:val="28"/>
      <w:sz w:val="32"/>
      <w:szCs w:val="20"/>
      <w:lang w:eastAsia="pl-PL"/>
    </w:rPr>
  </w:style>
  <w:style w:type="character" w:customStyle="1" w:styleId="AVNagwek4Znak">
    <w:name w:val="AV Nagłówek 4 Znak"/>
    <w:basedOn w:val="Domylnaczcionkaakapitu"/>
    <w:link w:val="AVNagwek4"/>
    <w:rsid w:val="001B2EEC"/>
    <w:rPr>
      <w:rFonts w:ascii="Calibri" w:eastAsia="Times New Roman" w:hAnsi="Calibri" w:cs="Times New Roman"/>
      <w:b/>
      <w:szCs w:val="20"/>
      <w:lang w:eastAsia="pl-PL"/>
    </w:rPr>
  </w:style>
  <w:style w:type="character" w:customStyle="1" w:styleId="Styl5Znak">
    <w:name w:val="Styl5 Znak"/>
    <w:basedOn w:val="AVNagwek4Znak"/>
    <w:link w:val="Styl5"/>
    <w:rsid w:val="001B2EEC"/>
    <w:rPr>
      <w:rFonts w:ascii="Calibri" w:eastAsia="Times New Roman" w:hAnsi="Calibri" w:cs="Times New Roman"/>
      <w:b/>
      <w:szCs w:val="20"/>
      <w:lang w:eastAsia="pl-PL"/>
    </w:rPr>
  </w:style>
  <w:style w:type="paragraph" w:customStyle="1" w:styleId="Styl6">
    <w:name w:val="Styl6"/>
    <w:basedOn w:val="Normalny"/>
    <w:autoRedefine/>
    <w:rsid w:val="001B2EEC"/>
    <w:pPr>
      <w:keepNext/>
      <w:numPr>
        <w:numId w:val="6"/>
      </w:numPr>
      <w:tabs>
        <w:tab w:val="left" w:pos="1440"/>
        <w:tab w:val="left" w:pos="1800"/>
      </w:tabs>
      <w:spacing w:before="240" w:after="60" w:line="240" w:lineRule="auto"/>
      <w:outlineLvl w:val="3"/>
    </w:pPr>
    <w:rPr>
      <w:rFonts w:ascii="Arial" w:eastAsia="Times New Roman" w:hAnsi="Arial"/>
      <w:b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1B2EEC"/>
    <w:pPr>
      <w:spacing w:after="100" w:line="360" w:lineRule="auto"/>
      <w:ind w:left="220" w:firstLine="284"/>
      <w:jc w:val="both"/>
    </w:pPr>
    <w:rPr>
      <w:rFonts w:asciiTheme="minorHAnsi" w:eastAsiaTheme="minorHAnsi" w:hAnsiTheme="minorHAnsi" w:cstheme="minorBidi"/>
    </w:rPr>
  </w:style>
  <w:style w:type="paragraph" w:customStyle="1" w:styleId="m171694384363021310gmail-msolistparagraph">
    <w:name w:val="m_171694384363021310gmail-msolistparagraph"/>
    <w:basedOn w:val="Normalny"/>
    <w:rsid w:val="001B2E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rsid w:val="001B2EEC"/>
    <w:rPr>
      <w:b/>
      <w:bCs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basedOn w:val="Domylnaczcionkaakapitu"/>
    <w:uiPriority w:val="99"/>
    <w:unhideWhenUsed/>
    <w:rsid w:val="001B2EEC"/>
    <w:rPr>
      <w:vertAlign w:val="superscript"/>
    </w:rPr>
  </w:style>
  <w:style w:type="character" w:customStyle="1" w:styleId="Domylnaczcionkaakapitu1">
    <w:name w:val="Domyślna czcionka akapitu1"/>
    <w:rsid w:val="001B2EEC"/>
  </w:style>
  <w:style w:type="character" w:customStyle="1" w:styleId="Hipercze1">
    <w:name w:val="Hiperłącze1"/>
    <w:basedOn w:val="Domylnaczcionkaakapitu1"/>
    <w:rsid w:val="001B2EEC"/>
    <w:rPr>
      <w:color w:val="0563C1"/>
      <w:u w:val="single"/>
    </w:rPr>
  </w:style>
  <w:style w:type="paragraph" w:customStyle="1" w:styleId="Tekstprzypisudolnego1">
    <w:name w:val="Tekst przypisu dolnego1"/>
    <w:basedOn w:val="Normalny"/>
    <w:rsid w:val="001B2EEC"/>
    <w:pPr>
      <w:suppressAutoHyphens/>
      <w:autoSpaceDN w:val="0"/>
      <w:spacing w:after="0" w:line="240" w:lineRule="auto"/>
      <w:textAlignment w:val="baseline"/>
    </w:pPr>
    <w:rPr>
      <w:sz w:val="20"/>
      <w:szCs w:val="20"/>
    </w:rPr>
  </w:style>
  <w:style w:type="character" w:customStyle="1" w:styleId="Odwoanieprzypisudolnego1">
    <w:name w:val="Odwołanie przypisu dolnego1"/>
    <w:basedOn w:val="Domylnaczcionkaakapitu1"/>
    <w:rsid w:val="001B2EEC"/>
    <w:rPr>
      <w:position w:val="0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unhideWhenUsed/>
    <w:rsid w:val="001B2EEC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1B2EEC"/>
    <w:rPr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1B2EEC"/>
    <w:rPr>
      <w:color w:val="808080"/>
    </w:rPr>
  </w:style>
  <w:style w:type="paragraph" w:customStyle="1" w:styleId="Tabelapodpis">
    <w:name w:val="Tabela podpis"/>
    <w:basedOn w:val="AVRysunekpodpis"/>
    <w:link w:val="TabelapodpisZnak"/>
    <w:rsid w:val="001B2EEC"/>
  </w:style>
  <w:style w:type="character" w:customStyle="1" w:styleId="TabelapodpisZnak">
    <w:name w:val="Tabela podpis Znak"/>
    <w:basedOn w:val="AVRysunekpodpisZnak"/>
    <w:link w:val="Tabelapodpis"/>
    <w:rsid w:val="001B2EEC"/>
    <w:rPr>
      <w:i/>
      <w:iCs/>
      <w:color w:val="44546A" w:themeColor="text2"/>
      <w:sz w:val="20"/>
      <w:szCs w:val="18"/>
    </w:rPr>
  </w:style>
  <w:style w:type="paragraph" w:customStyle="1" w:styleId="AVTabelapodpis">
    <w:name w:val="AV Tabela podpis"/>
    <w:basedOn w:val="Tabelapodpis"/>
    <w:next w:val="Normalny"/>
    <w:link w:val="AVTabelapodpisZnak"/>
    <w:qFormat/>
    <w:rsid w:val="001B2EEC"/>
  </w:style>
  <w:style w:type="character" w:customStyle="1" w:styleId="AVTabelapodpisZnak">
    <w:name w:val="AV Tabela podpis Znak"/>
    <w:basedOn w:val="TabelapodpisZnak"/>
    <w:link w:val="AVTabelapodpis"/>
    <w:rsid w:val="001B2EEC"/>
    <w:rPr>
      <w:i/>
      <w:iCs/>
      <w:color w:val="44546A" w:themeColor="text2"/>
      <w:sz w:val="20"/>
      <w:szCs w:val="18"/>
    </w:rPr>
  </w:style>
  <w:style w:type="paragraph" w:customStyle="1" w:styleId="AVTabelatre">
    <w:name w:val="AV Tabela treść"/>
    <w:basedOn w:val="Normalny"/>
    <w:link w:val="AVTabelatreZnak"/>
    <w:qFormat/>
    <w:rsid w:val="001B2EEC"/>
    <w:pPr>
      <w:spacing w:before="120" w:after="120" w:line="240" w:lineRule="auto"/>
      <w:jc w:val="both"/>
    </w:pPr>
    <w:rPr>
      <w:rFonts w:asciiTheme="minorHAnsi" w:eastAsia="Times New Roman" w:hAnsiTheme="minorHAnsi" w:cstheme="minorHAnsi"/>
      <w:sz w:val="20"/>
      <w:szCs w:val="20"/>
      <w:lang w:eastAsia="pl-PL"/>
    </w:rPr>
  </w:style>
  <w:style w:type="character" w:customStyle="1" w:styleId="AVTabelatreZnak">
    <w:name w:val="AV Tabela treść Znak"/>
    <w:basedOn w:val="Domylnaczcionkaakapitu"/>
    <w:link w:val="AVTabelatre"/>
    <w:rsid w:val="001B2EEC"/>
    <w:rPr>
      <w:rFonts w:eastAsia="Times New Roman" w:cstheme="minorHAnsi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1B2EEC"/>
    <w:pPr>
      <w:tabs>
        <w:tab w:val="left" w:pos="1832"/>
        <w:tab w:val="right" w:leader="dot" w:pos="9061"/>
      </w:tabs>
      <w:spacing w:after="100" w:line="360" w:lineRule="auto"/>
      <w:ind w:left="660" w:firstLine="284"/>
      <w:jc w:val="both"/>
    </w:pPr>
    <w:rPr>
      <w:rFonts w:asciiTheme="minorHAnsi" w:eastAsiaTheme="minorHAnsi" w:hAnsiTheme="minorHAnsi" w:cstheme="minorBidi"/>
    </w:rPr>
  </w:style>
  <w:style w:type="paragraph" w:customStyle="1" w:styleId="AVNagwek5">
    <w:name w:val="AV Nagłówek 5"/>
    <w:basedOn w:val="Styl5"/>
    <w:link w:val="AVNagwek5Znak"/>
    <w:qFormat/>
    <w:rsid w:val="001B2EEC"/>
    <w:pPr>
      <w:numPr>
        <w:numId w:val="2"/>
      </w:numPr>
      <w:ind w:left="993" w:hanging="993"/>
    </w:pPr>
  </w:style>
  <w:style w:type="character" w:customStyle="1" w:styleId="AVNagwek5Znak">
    <w:name w:val="AV Nagłówek 5 Znak"/>
    <w:basedOn w:val="Styl5Znak"/>
    <w:link w:val="AVNagwek5"/>
    <w:rsid w:val="001B2EEC"/>
    <w:rPr>
      <w:rFonts w:ascii="Calibri" w:eastAsia="Times New Roman" w:hAnsi="Calibri" w:cs="Times New Roman"/>
      <w:b/>
      <w:szCs w:val="20"/>
      <w:lang w:eastAsia="pl-PL"/>
    </w:rPr>
  </w:style>
  <w:style w:type="paragraph" w:customStyle="1" w:styleId="ATKNumberedList">
    <w:name w:val="ATK Numbered List"/>
    <w:basedOn w:val="Normalny"/>
    <w:uiPriority w:val="99"/>
    <w:rsid w:val="001B2EEC"/>
    <w:pPr>
      <w:numPr>
        <w:numId w:val="7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Tabelatekst">
    <w:name w:val="Tabela tekst"/>
    <w:basedOn w:val="Normalny"/>
    <w:link w:val="TabelatekstZnak"/>
    <w:qFormat/>
    <w:rsid w:val="001B2EEC"/>
    <w:pPr>
      <w:spacing w:after="0" w:line="240" w:lineRule="auto"/>
      <w:contextualSpacing/>
      <w:jc w:val="both"/>
    </w:pPr>
    <w:rPr>
      <w:rFonts w:cs="Calibri"/>
      <w:sz w:val="20"/>
      <w:szCs w:val="20"/>
      <w:lang w:eastAsia="pl-PL"/>
    </w:rPr>
  </w:style>
  <w:style w:type="character" w:customStyle="1" w:styleId="TabelatekstZnak">
    <w:name w:val="Tabela tekst Znak"/>
    <w:basedOn w:val="Domylnaczcionkaakapitu"/>
    <w:link w:val="Tabelatekst"/>
    <w:rsid w:val="001B2EEC"/>
    <w:rPr>
      <w:rFonts w:ascii="Calibri" w:eastAsia="Calibri" w:hAnsi="Calibri" w:cs="Calibri"/>
      <w:sz w:val="20"/>
      <w:szCs w:val="20"/>
      <w:lang w:eastAsia="pl-PL"/>
    </w:rPr>
  </w:style>
  <w:style w:type="table" w:customStyle="1" w:styleId="TableGrid0">
    <w:name w:val="Table Grid0"/>
    <w:rsid w:val="001B2EE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anagwek">
    <w:name w:val="Tabela nagłówek"/>
    <w:basedOn w:val="Normalny"/>
    <w:link w:val="TabelanagwekZnak"/>
    <w:qFormat/>
    <w:rsid w:val="001B2EEC"/>
    <w:pPr>
      <w:spacing w:after="0" w:line="360" w:lineRule="auto"/>
      <w:contextualSpacing/>
    </w:pPr>
    <w:rPr>
      <w:rFonts w:asciiTheme="minorHAnsi" w:hAnsiTheme="minorHAnsi" w:cstheme="minorHAnsi"/>
      <w:b/>
      <w:bCs/>
      <w:sz w:val="20"/>
      <w:szCs w:val="20"/>
    </w:rPr>
  </w:style>
  <w:style w:type="character" w:customStyle="1" w:styleId="TabelanagwekZnak">
    <w:name w:val="Tabela nagłówek Znak"/>
    <w:basedOn w:val="Domylnaczcionkaakapitu"/>
    <w:link w:val="Tabelanagwek"/>
    <w:rsid w:val="001B2EEC"/>
    <w:rPr>
      <w:rFonts w:eastAsia="Calibri" w:cstheme="minorHAnsi"/>
      <w:b/>
      <w:bCs/>
      <w:sz w:val="20"/>
      <w:szCs w:val="20"/>
    </w:rPr>
  </w:style>
  <w:style w:type="paragraph" w:customStyle="1" w:styleId="Styl3">
    <w:name w:val="Styl3"/>
    <w:basedOn w:val="Normalny"/>
    <w:qFormat/>
    <w:rsid w:val="001B2EEC"/>
    <w:pPr>
      <w:widowControl w:val="0"/>
      <w:numPr>
        <w:numId w:val="8"/>
      </w:numPr>
      <w:tabs>
        <w:tab w:val="left" w:pos="472"/>
      </w:tabs>
      <w:spacing w:after="0" w:line="240" w:lineRule="auto"/>
      <w:ind w:hanging="720"/>
      <w:jc w:val="both"/>
    </w:pPr>
    <w:rPr>
      <w:rFonts w:ascii="Times New Roman" w:eastAsiaTheme="minorHAnsi" w:hAnsi="Times New Roman"/>
      <w:color w:val="000000"/>
      <w:sz w:val="24"/>
      <w:szCs w:val="24"/>
    </w:rPr>
  </w:style>
  <w:style w:type="paragraph" w:customStyle="1" w:styleId="NormalnyTimesNewRoman">
    <w:name w:val="Normalny + Times New Roman"/>
    <w:aliases w:val="12 pt,Czarny"/>
    <w:basedOn w:val="Normalny"/>
    <w:rsid w:val="001B2EEC"/>
    <w:pPr>
      <w:numPr>
        <w:ilvl w:val="1"/>
        <w:numId w:val="9"/>
      </w:numPr>
      <w:spacing w:after="10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customStyle="1" w:styleId="tl8wme">
    <w:name w:val="tl8wme"/>
    <w:basedOn w:val="Domylnaczcionkaakapitu"/>
    <w:rsid w:val="001B2EEC"/>
  </w:style>
  <w:style w:type="paragraph" w:styleId="Spistreci5">
    <w:name w:val="toc 5"/>
    <w:basedOn w:val="Normalny"/>
    <w:next w:val="Normalny"/>
    <w:autoRedefine/>
    <w:uiPriority w:val="39"/>
    <w:unhideWhenUsed/>
    <w:rsid w:val="001B2EEC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1B2EEC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1B2EEC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1B2EEC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1B2EEC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2EEC"/>
    <w:rPr>
      <w:color w:val="605E5C"/>
      <w:shd w:val="clear" w:color="auto" w:fill="E1DFDD"/>
    </w:rPr>
  </w:style>
  <w:style w:type="paragraph" w:styleId="Lista2">
    <w:name w:val="List 2"/>
    <w:basedOn w:val="Normalny"/>
    <w:uiPriority w:val="99"/>
    <w:unhideWhenUsed/>
    <w:rsid w:val="001B2EEC"/>
    <w:pPr>
      <w:ind w:left="566" w:hanging="283"/>
      <w:contextualSpacing/>
    </w:pPr>
  </w:style>
  <w:style w:type="numbering" w:customStyle="1" w:styleId="StylPunktowane">
    <w:name w:val="Styl Punktowane"/>
    <w:rsid w:val="001B2EEC"/>
    <w:pPr>
      <w:numPr>
        <w:numId w:val="10"/>
      </w:numPr>
    </w:pPr>
  </w:style>
  <w:style w:type="paragraph" w:customStyle="1" w:styleId="Akapitzlist1">
    <w:name w:val="Akapit z listą1"/>
    <w:rsid w:val="007A03E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eastAsia="pl-PL"/>
    </w:rPr>
  </w:style>
  <w:style w:type="table" w:styleId="Siatkatabelijasna">
    <w:name w:val="Grid Table Light"/>
    <w:basedOn w:val="Standardowy"/>
    <w:uiPriority w:val="40"/>
    <w:rsid w:val="007A03EC"/>
    <w:pPr>
      <w:spacing w:after="0" w:line="240" w:lineRule="auto"/>
      <w:jc w:val="both"/>
    </w:pPr>
    <w:rPr>
      <w:rFonts w:ascii="Calibri" w:eastAsia="Calibri" w:hAnsi="Calibri" w:cs="Calibri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A03E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11A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0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7864776026034F8C861841B480FC96" ma:contentTypeVersion="2" ma:contentTypeDescription="Utwórz nowy dokument." ma:contentTypeScope="" ma:versionID="fd7c0ef3e6207c0f88f6f8f965ecf0b7">
  <xsd:schema xmlns:xsd="http://www.w3.org/2001/XMLSchema" xmlns:xs="http://www.w3.org/2001/XMLSchema" xmlns:p="http://schemas.microsoft.com/office/2006/metadata/properties" xmlns:ns2="4c4df65d-61f7-47e8-9e34-460f3d19a7d1" targetNamespace="http://schemas.microsoft.com/office/2006/metadata/properties" ma:root="true" ma:fieldsID="9fe5047fc73715c957f0045c70109025" ns2:_="">
    <xsd:import namespace="4c4df65d-61f7-47e8-9e34-460f3d19a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df65d-61f7-47e8-9e34-460f3d19a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1485F-2D3B-4E71-A604-DD40483A69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D5CFB-C538-4431-9F54-CD5C4D36E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2D3F9-1A16-4B40-AE45-8B5CFE819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4df65d-61f7-47e8-9e34-460f3d19a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835DC3-7681-4F2A-B84A-4A72715B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2714</Words>
  <Characters>16286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Rzeczyca</dc:creator>
  <cp:keywords/>
  <dc:description/>
  <cp:lastModifiedBy>Urszula Makara</cp:lastModifiedBy>
  <cp:revision>10</cp:revision>
  <cp:lastPrinted>2026-04-21T10:04:00Z</cp:lastPrinted>
  <dcterms:created xsi:type="dcterms:W3CDTF">2026-04-08T11:55:00Z</dcterms:created>
  <dcterms:modified xsi:type="dcterms:W3CDTF">2026-04-21T10:04:00Z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bef4c5-c818-41ba-ac89-c164c445b051_Enabled">
    <vt:lpwstr>True</vt:lpwstr>
  </property>
  <property fmtid="{D5CDD505-2E9C-101B-9397-08002B2CF9AE}" pid="3" name="MSIP_Label_8dbef4c5-c818-41ba-ac89-c164c445b051_SiteId">
    <vt:lpwstr>95924808-3044-4177-9c1b-713746ffab95</vt:lpwstr>
  </property>
  <property fmtid="{D5CDD505-2E9C-101B-9397-08002B2CF9AE}" pid="4" name="MSIP_Label_8dbef4c5-c818-41ba-ac89-c164c445b051_Owner">
    <vt:lpwstr>Andrzej.Ulecki@also.com</vt:lpwstr>
  </property>
  <property fmtid="{D5CDD505-2E9C-101B-9397-08002B2CF9AE}" pid="5" name="MSIP_Label_8dbef4c5-c818-41ba-ac89-c164c445b051_SetDate">
    <vt:lpwstr>2021-05-27T23:08:35.5892167Z</vt:lpwstr>
  </property>
  <property fmtid="{D5CDD505-2E9C-101B-9397-08002B2CF9AE}" pid="6" name="MSIP_Label_8dbef4c5-c818-41ba-ac89-c164c445b051_Name">
    <vt:lpwstr>General</vt:lpwstr>
  </property>
  <property fmtid="{D5CDD505-2E9C-101B-9397-08002B2CF9AE}" pid="7" name="MSIP_Label_8dbef4c5-c818-41ba-ac89-c164c445b051_Application">
    <vt:lpwstr>Microsoft Azure Information Protection</vt:lpwstr>
  </property>
  <property fmtid="{D5CDD505-2E9C-101B-9397-08002B2CF9AE}" pid="8" name="MSIP_Label_8dbef4c5-c818-41ba-ac89-c164c445b051_ActionId">
    <vt:lpwstr>442aa5d4-9ebe-41f7-9be9-5fdfaabeecde</vt:lpwstr>
  </property>
  <property fmtid="{D5CDD505-2E9C-101B-9397-08002B2CF9AE}" pid="9" name="MSIP_Label_8dbef4c5-c818-41ba-ac89-c164c445b051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0x0101001A7864776026034F8C861841B480FC96</vt:lpwstr>
  </property>
  <property fmtid="{D5CDD505-2E9C-101B-9397-08002B2CF9AE}" pid="12" name="GrammarlyDocumentId">
    <vt:lpwstr>a1a40518-65d4-4aad-9744-2c85b45f7dc8</vt:lpwstr>
  </property>
</Properties>
</file>